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F8" w:rsidRPr="00E01211" w:rsidRDefault="00D525AA">
      <w:pPr>
        <w:pStyle w:val="Standard"/>
        <w:shd w:val="clear" w:color="auto" w:fill="FFFFFF"/>
        <w:jc w:val="center"/>
        <w:rPr>
          <w:rFonts w:ascii="Times New Roman" w:hAnsi="Times New Roman" w:cs="Times New Roman"/>
          <w:b/>
          <w:color w:val="000000"/>
          <w:spacing w:val="-1"/>
          <w:sz w:val="22"/>
          <w:szCs w:val="22"/>
        </w:rPr>
      </w:pPr>
      <w:r w:rsidRPr="00E01211">
        <w:rPr>
          <w:rFonts w:ascii="Times New Roman" w:hAnsi="Times New Roman" w:cs="Times New Roman"/>
          <w:b/>
          <w:color w:val="000000"/>
          <w:spacing w:val="-1"/>
          <w:sz w:val="22"/>
          <w:szCs w:val="22"/>
        </w:rPr>
        <w:t xml:space="preserve">Договор </w:t>
      </w:r>
      <w:r w:rsidR="00BD00F8" w:rsidRPr="00E01211">
        <w:rPr>
          <w:rFonts w:ascii="Times New Roman" w:hAnsi="Times New Roman" w:cs="Times New Roman"/>
          <w:b/>
          <w:color w:val="000000"/>
          <w:spacing w:val="-1"/>
          <w:sz w:val="22"/>
          <w:szCs w:val="22"/>
        </w:rPr>
        <w:t xml:space="preserve">купли-продажи квартиры </w:t>
      </w:r>
      <w:r w:rsidR="008A0026" w:rsidRPr="00E01211">
        <w:rPr>
          <w:rFonts w:ascii="Times New Roman" w:hAnsi="Times New Roman" w:cs="Times New Roman"/>
          <w:b/>
          <w:color w:val="000000"/>
          <w:spacing w:val="-1"/>
          <w:sz w:val="22"/>
          <w:szCs w:val="22"/>
        </w:rPr>
        <w:t xml:space="preserve">№ </w:t>
      </w:r>
      <w:sdt>
        <w:sdtPr>
          <w:rPr>
            <w:rFonts w:ascii="Times New Roman" w:hAnsi="Times New Roman" w:cs="Times New Roman"/>
            <w:b/>
            <w:color w:val="000000"/>
            <w:spacing w:val="-1"/>
            <w:kern w:val="0"/>
            <w:sz w:val="22"/>
            <w:szCs w:val="22"/>
          </w:rPr>
          <w:alias w:val="мтДогНомерДокумента"/>
          <w:tag w:val="мтДогНомерДокумента"/>
          <w:id w:val="-1150668371"/>
          <w:placeholder>
            <w:docPart w:val="77F53BFD5CD14BEAA3FA7285FC831F7A"/>
          </w:placeholder>
        </w:sdtPr>
        <w:sdtEndPr/>
        <w:sdtContent>
          <w:r w:rsidR="00E01211" w:rsidRPr="00E01211">
            <w:rPr>
              <w:rFonts w:ascii="Times New Roman" w:hAnsi="Times New Roman" w:cs="Times New Roman"/>
              <w:b/>
              <w:color w:val="000000"/>
              <w:spacing w:val="-1"/>
              <w:kern w:val="0"/>
              <w:sz w:val="22"/>
              <w:szCs w:val="22"/>
            </w:rPr>
            <w:t>___________________</w:t>
          </w:r>
          <w:r w:rsidR="00DC0972" w:rsidRPr="00E01211">
            <w:rPr>
              <w:rFonts w:ascii="Times New Roman" w:hAnsi="Times New Roman" w:cs="Times New Roman"/>
              <w:b/>
              <w:color w:val="000000"/>
              <w:spacing w:val="-1"/>
              <w:kern w:val="0"/>
              <w:sz w:val="22"/>
              <w:szCs w:val="22"/>
            </w:rPr>
            <w:t xml:space="preserve"> </w:t>
          </w:r>
        </w:sdtContent>
      </w:sdt>
    </w:p>
    <w:p w:rsidR="009E444B" w:rsidRPr="00E01211" w:rsidRDefault="00BD00F8">
      <w:pPr>
        <w:pStyle w:val="Standard"/>
        <w:shd w:val="clear" w:color="auto" w:fill="FFFFFF"/>
        <w:jc w:val="center"/>
        <w:rPr>
          <w:rFonts w:ascii="Times New Roman" w:hAnsi="Times New Roman" w:cs="Times New Roman"/>
          <w:color w:val="000000"/>
          <w:spacing w:val="-1"/>
          <w:sz w:val="22"/>
          <w:szCs w:val="22"/>
        </w:rPr>
      </w:pPr>
      <w:r w:rsidRPr="00E01211">
        <w:rPr>
          <w:rFonts w:ascii="Times New Roman" w:hAnsi="Times New Roman" w:cs="Times New Roman"/>
          <w:b/>
          <w:color w:val="000000"/>
          <w:spacing w:val="1"/>
          <w:sz w:val="22"/>
          <w:szCs w:val="22"/>
        </w:rPr>
        <w:t xml:space="preserve"> </w:t>
      </w:r>
    </w:p>
    <w:p w:rsidR="009E444B" w:rsidRPr="00E01211" w:rsidRDefault="00BA0DDA" w:rsidP="00CD7D4D">
      <w:pPr>
        <w:pStyle w:val="Standard"/>
        <w:shd w:val="clear" w:color="auto" w:fill="FFFFFF"/>
        <w:jc w:val="center"/>
        <w:rPr>
          <w:rFonts w:ascii="Times New Roman" w:hAnsi="Times New Roman" w:cs="Times New Roman"/>
          <w:b/>
          <w:sz w:val="22"/>
          <w:szCs w:val="22"/>
        </w:rPr>
      </w:pPr>
      <w:r w:rsidRPr="00E01211">
        <w:rPr>
          <w:rFonts w:ascii="Times New Roman" w:hAnsi="Times New Roman" w:cs="Times New Roman"/>
          <w:b/>
          <w:color w:val="000000"/>
          <w:spacing w:val="1"/>
          <w:sz w:val="22"/>
          <w:szCs w:val="22"/>
        </w:rPr>
        <w:t>г.</w:t>
      </w:r>
      <w:r w:rsidR="000F7C19" w:rsidRPr="00E01211">
        <w:rPr>
          <w:rFonts w:ascii="Times New Roman" w:hAnsi="Times New Roman" w:cs="Times New Roman"/>
          <w:b/>
          <w:color w:val="000000"/>
          <w:spacing w:val="1"/>
          <w:sz w:val="22"/>
          <w:szCs w:val="22"/>
        </w:rPr>
        <w:t xml:space="preserve"> </w:t>
      </w:r>
      <w:r w:rsidRPr="00E01211">
        <w:rPr>
          <w:rFonts w:ascii="Times New Roman" w:hAnsi="Times New Roman" w:cs="Times New Roman"/>
          <w:b/>
          <w:color w:val="000000"/>
          <w:spacing w:val="1"/>
          <w:sz w:val="22"/>
          <w:szCs w:val="22"/>
        </w:rPr>
        <w:t>Москва</w:t>
      </w:r>
      <w:r w:rsidR="00BD00F8" w:rsidRPr="00E01211">
        <w:rPr>
          <w:rFonts w:ascii="Times New Roman" w:hAnsi="Times New Roman" w:cs="Times New Roman"/>
          <w:b/>
          <w:color w:val="000000"/>
          <w:spacing w:val="1"/>
          <w:sz w:val="22"/>
          <w:szCs w:val="22"/>
        </w:rPr>
        <w:t xml:space="preserve">                                                   </w:t>
      </w:r>
      <w:r w:rsidR="004104B2" w:rsidRPr="00E01211">
        <w:rPr>
          <w:rFonts w:ascii="Times New Roman" w:hAnsi="Times New Roman" w:cs="Times New Roman"/>
          <w:b/>
          <w:color w:val="000000"/>
          <w:spacing w:val="1"/>
          <w:sz w:val="22"/>
          <w:szCs w:val="22"/>
        </w:rPr>
        <w:t xml:space="preserve">                      </w:t>
      </w:r>
      <w:r w:rsidR="00BD00F8" w:rsidRPr="00E01211">
        <w:rPr>
          <w:rFonts w:ascii="Times New Roman" w:hAnsi="Times New Roman" w:cs="Times New Roman"/>
          <w:b/>
          <w:color w:val="000000"/>
          <w:spacing w:val="1"/>
          <w:sz w:val="22"/>
          <w:szCs w:val="22"/>
        </w:rPr>
        <w:t xml:space="preserve">        </w:t>
      </w:r>
      <w:r w:rsidR="00B756E3" w:rsidRPr="00E01211">
        <w:rPr>
          <w:rFonts w:ascii="Times New Roman" w:hAnsi="Times New Roman" w:cs="Times New Roman"/>
          <w:b/>
          <w:color w:val="000000"/>
          <w:spacing w:val="1"/>
          <w:sz w:val="22"/>
          <w:szCs w:val="22"/>
        </w:rPr>
        <w:t xml:space="preserve">   </w:t>
      </w:r>
      <w:r w:rsidR="00B82319" w:rsidRPr="00E01211">
        <w:rPr>
          <w:rFonts w:ascii="Times New Roman" w:hAnsi="Times New Roman" w:cs="Times New Roman"/>
          <w:b/>
          <w:color w:val="000000"/>
          <w:spacing w:val="1"/>
          <w:sz w:val="22"/>
          <w:szCs w:val="22"/>
        </w:rPr>
        <w:t xml:space="preserve">    </w:t>
      </w:r>
      <w:sdt>
        <w:sdtPr>
          <w:rPr>
            <w:rFonts w:ascii="Times New Roman" w:hAnsi="Times New Roman" w:cs="Times New Roman"/>
            <w:snapToGrid w:val="0"/>
            <w:sz w:val="22"/>
            <w:szCs w:val="22"/>
          </w:rPr>
          <w:alias w:val="мтДогДатаДокумента"/>
          <w:tag w:val="мтДогДатаДокумента"/>
          <w:id w:val="-710187108"/>
          <w:placeholder>
            <w:docPart w:val="EB55616C0F48402F9BC3C66405C287E6"/>
          </w:placeholder>
          <w:text/>
        </w:sdtPr>
        <w:sdtEndPr/>
        <w:sdtContent>
          <w:r w:rsidR="00E01211" w:rsidRPr="00E01211">
            <w:rPr>
              <w:rFonts w:ascii="Times New Roman" w:hAnsi="Times New Roman" w:cs="Times New Roman"/>
              <w:snapToGrid w:val="0"/>
              <w:sz w:val="22"/>
              <w:szCs w:val="22"/>
            </w:rPr>
            <w:t>____________________</w:t>
          </w:r>
        </w:sdtContent>
      </w:sdt>
    </w:p>
    <w:p w:rsidR="009E444B" w:rsidRPr="00E01211" w:rsidRDefault="009E444B">
      <w:pPr>
        <w:pStyle w:val="Standard"/>
        <w:shd w:val="clear" w:color="auto" w:fill="FFFFFF"/>
        <w:jc w:val="center"/>
        <w:rPr>
          <w:rFonts w:ascii="Times New Roman" w:hAnsi="Times New Roman" w:cs="Times New Roman"/>
          <w:sz w:val="22"/>
          <w:szCs w:val="22"/>
        </w:rPr>
      </w:pPr>
    </w:p>
    <w:p w:rsidR="005B4E77" w:rsidRPr="00E01211" w:rsidRDefault="003B1646" w:rsidP="00E01211">
      <w:pPr>
        <w:pStyle w:val="Standard"/>
        <w:ind w:firstLine="567"/>
        <w:jc w:val="both"/>
        <w:rPr>
          <w:rFonts w:ascii="Times New Roman" w:hAnsi="Times New Roman" w:cs="Times New Roman"/>
          <w:bCs/>
          <w:sz w:val="22"/>
          <w:szCs w:val="22"/>
        </w:rPr>
      </w:pPr>
      <w:r w:rsidRPr="00E01211">
        <w:rPr>
          <w:rFonts w:ascii="Times New Roman" w:hAnsi="Times New Roman" w:cs="Times New Roman"/>
          <w:sz w:val="22"/>
          <w:szCs w:val="22"/>
        </w:rPr>
        <w:t>Мы</w:t>
      </w:r>
      <w:r w:rsidRPr="00E01211">
        <w:rPr>
          <w:rFonts w:ascii="Times New Roman" w:hAnsi="Times New Roman" w:cs="Times New Roman"/>
          <w:b/>
          <w:sz w:val="22"/>
          <w:szCs w:val="22"/>
        </w:rPr>
        <w:t xml:space="preserve">, </w:t>
      </w:r>
      <w:r w:rsidR="00E01211" w:rsidRPr="00E01211">
        <w:rPr>
          <w:rFonts w:ascii="Times New Roman" w:hAnsi="Times New Roman" w:cs="Times New Roman"/>
          <w:b/>
          <w:sz w:val="22"/>
          <w:szCs w:val="22"/>
        </w:rPr>
        <w:t>______________</w:t>
      </w:r>
      <w:r w:rsidRPr="00E01211">
        <w:rPr>
          <w:rFonts w:ascii="Times New Roman" w:hAnsi="Times New Roman" w:cs="Times New Roman"/>
          <w:b/>
          <w:sz w:val="22"/>
          <w:szCs w:val="22"/>
        </w:rPr>
        <w:t xml:space="preserve">, </w:t>
      </w:r>
      <w:r w:rsidR="00E01211" w:rsidRPr="00E01211">
        <w:rPr>
          <w:rFonts w:ascii="Times New Roman" w:hAnsi="Times New Roman" w:cs="Times New Roman"/>
          <w:sz w:val="22"/>
          <w:szCs w:val="22"/>
        </w:rPr>
        <w:t>_______________________________________</w:t>
      </w:r>
      <w:r w:rsidRPr="00E01211">
        <w:rPr>
          <w:rFonts w:ascii="Times New Roman" w:hAnsi="Times New Roman" w:cs="Times New Roman"/>
          <w:sz w:val="22"/>
          <w:szCs w:val="22"/>
        </w:rPr>
        <w:t>,</w:t>
      </w:r>
      <w:r w:rsidRPr="00E01211">
        <w:rPr>
          <w:rFonts w:ascii="Times New Roman" w:hAnsi="Times New Roman" w:cs="Times New Roman"/>
          <w:b/>
          <w:sz w:val="22"/>
          <w:szCs w:val="22"/>
        </w:rPr>
        <w:t xml:space="preserve"> </w:t>
      </w:r>
      <w:r w:rsidRPr="00E01211">
        <w:rPr>
          <w:rFonts w:ascii="Times New Roman" w:hAnsi="Times New Roman" w:cs="Times New Roman"/>
          <w:bCs/>
          <w:sz w:val="22"/>
          <w:szCs w:val="22"/>
        </w:rPr>
        <w:t xml:space="preserve">именуемый в дальнейшем </w:t>
      </w:r>
      <w:r w:rsidRPr="00E01211">
        <w:rPr>
          <w:rFonts w:ascii="Times New Roman" w:hAnsi="Times New Roman" w:cs="Times New Roman"/>
          <w:b/>
          <w:bCs/>
          <w:sz w:val="22"/>
          <w:szCs w:val="22"/>
        </w:rPr>
        <w:t>Продавец</w:t>
      </w:r>
      <w:r w:rsidRPr="00E01211">
        <w:rPr>
          <w:rFonts w:ascii="Times New Roman" w:hAnsi="Times New Roman" w:cs="Times New Roman"/>
          <w:bCs/>
          <w:sz w:val="22"/>
          <w:szCs w:val="22"/>
        </w:rPr>
        <w:t>, с одной стороны, и</w:t>
      </w:r>
    </w:p>
    <w:p w:rsidR="000D310C" w:rsidRPr="00E01211" w:rsidRDefault="009A3B5B" w:rsidP="00E01211">
      <w:pPr>
        <w:pStyle w:val="Standard"/>
        <w:shd w:val="clear" w:color="auto" w:fill="FFFFFF"/>
        <w:ind w:firstLine="567"/>
        <w:jc w:val="both"/>
        <w:rPr>
          <w:rFonts w:ascii="Times New Roman" w:hAnsi="Times New Roman" w:cs="Times New Roman"/>
          <w:sz w:val="22"/>
          <w:szCs w:val="22"/>
        </w:rPr>
      </w:pPr>
      <w:sdt>
        <w:sdtPr>
          <w:rPr>
            <w:rFonts w:ascii="Times New Roman" w:hAnsi="Times New Roman" w:cs="Times New Roman"/>
            <w:b/>
            <w:snapToGrid w:val="0"/>
            <w:sz w:val="22"/>
            <w:szCs w:val="22"/>
          </w:rPr>
          <w:alias w:val="мтГражданство"/>
          <w:tag w:val="мтГражданство"/>
          <w:id w:val="-848091395"/>
          <w:placeholder>
            <w:docPart w:val="45261F48A62A4D7DAB0C60FB6FAFEC58"/>
          </w:placeholder>
          <w:text/>
        </w:sdtPr>
        <w:sdtEndPr/>
        <w:sdtContent>
          <w:r w:rsidR="000D310C" w:rsidRPr="00E01211">
            <w:rPr>
              <w:rFonts w:ascii="Times New Roman" w:hAnsi="Times New Roman" w:cs="Times New Roman"/>
              <w:b/>
              <w:snapToGrid w:val="0"/>
              <w:sz w:val="22"/>
              <w:szCs w:val="22"/>
            </w:rPr>
            <w:t>Граждан</w:t>
          </w:r>
          <w:r w:rsidR="00E01211" w:rsidRPr="00E01211">
            <w:rPr>
              <w:rFonts w:ascii="Times New Roman" w:hAnsi="Times New Roman" w:cs="Times New Roman"/>
              <w:b/>
              <w:snapToGrid w:val="0"/>
              <w:sz w:val="22"/>
              <w:szCs w:val="22"/>
            </w:rPr>
            <w:t>ин РФ</w:t>
          </w:r>
        </w:sdtContent>
      </w:sdt>
      <w:r w:rsidR="000D310C" w:rsidRPr="00E01211">
        <w:rPr>
          <w:rFonts w:ascii="Times New Roman" w:hAnsi="Times New Roman" w:cs="Times New Roman"/>
          <w:b/>
          <w:snapToGrid w:val="0"/>
          <w:sz w:val="22"/>
          <w:szCs w:val="22"/>
        </w:rPr>
        <w:t xml:space="preserve"> </w:t>
      </w:r>
      <w:sdt>
        <w:sdtPr>
          <w:rPr>
            <w:rFonts w:ascii="Times New Roman" w:hAnsi="Times New Roman" w:cs="Times New Roman"/>
            <w:snapToGrid w:val="0"/>
            <w:color w:val="000000"/>
            <w:sz w:val="22"/>
            <w:szCs w:val="22"/>
          </w:rPr>
          <w:alias w:val="мтДогСтороныВсеПаспДанные"/>
          <w:tag w:val="мтДогСтороныВсеПаспДанные"/>
          <w:id w:val="252252344"/>
          <w:placeholder>
            <w:docPart w:val="D8BCBA2A1CEA4D1FA29AECAB337DDD03"/>
          </w:placeholder>
          <w:text/>
        </w:sdtPr>
        <w:sdtEndPr/>
        <w:sdtContent>
          <w:r w:rsidR="00E01211" w:rsidRPr="00E01211">
            <w:rPr>
              <w:rFonts w:ascii="Times New Roman" w:hAnsi="Times New Roman" w:cs="Times New Roman"/>
              <w:snapToGrid w:val="0"/>
              <w:color w:val="000000"/>
              <w:sz w:val="22"/>
              <w:szCs w:val="22"/>
            </w:rPr>
            <w:t>________________</w:t>
          </w:r>
        </w:sdtContent>
      </w:sdt>
      <w:r w:rsidR="000D310C" w:rsidRPr="00E01211">
        <w:rPr>
          <w:rFonts w:ascii="Times New Roman" w:hAnsi="Times New Roman" w:cs="Times New Roman"/>
          <w:color w:val="000000" w:themeColor="text1"/>
          <w:sz w:val="22"/>
          <w:szCs w:val="22"/>
        </w:rPr>
        <w:t>,</w:t>
      </w:r>
      <w:r w:rsidR="008D50BC" w:rsidRPr="00E01211">
        <w:rPr>
          <w:rFonts w:ascii="Times New Roman" w:hAnsi="Times New Roman" w:cs="Times New Roman"/>
          <w:color w:val="000000" w:themeColor="text1"/>
          <w:sz w:val="22"/>
          <w:szCs w:val="22"/>
        </w:rPr>
        <w:t xml:space="preserve"> </w:t>
      </w:r>
      <w:r w:rsidR="008D50BC" w:rsidRPr="00E01211">
        <w:rPr>
          <w:sz w:val="21"/>
          <w:szCs w:val="21"/>
        </w:rPr>
        <w:t xml:space="preserve">ИНН </w:t>
      </w:r>
      <w:sdt>
        <w:sdtPr>
          <w:rPr>
            <w:sz w:val="21"/>
            <w:szCs w:val="21"/>
          </w:rPr>
          <w:alias w:val="мтДогОснКлиентИНН"/>
          <w:tag w:val="мтДогОснКлиентИНН"/>
          <w:id w:val="1437410864"/>
          <w:placeholder>
            <w:docPart w:val="FB2A58F2289D4631A9593523878947F4"/>
          </w:placeholder>
          <w:text/>
        </w:sdtPr>
        <w:sdtEndPr/>
        <w:sdtContent>
          <w:r w:rsidR="00E01211" w:rsidRPr="00E01211">
            <w:rPr>
              <w:sz w:val="21"/>
              <w:szCs w:val="21"/>
            </w:rPr>
            <w:t>_________</w:t>
          </w:r>
        </w:sdtContent>
      </w:sdt>
      <w:r w:rsidR="008D50BC" w:rsidRPr="00E01211">
        <w:rPr>
          <w:sz w:val="21"/>
          <w:szCs w:val="21"/>
        </w:rPr>
        <w:t>,</w:t>
      </w:r>
      <w:r w:rsidR="008D50BC" w:rsidRPr="00E01211">
        <w:rPr>
          <w:b/>
          <w:snapToGrid w:val="0"/>
          <w:sz w:val="21"/>
          <w:szCs w:val="21"/>
        </w:rPr>
        <w:t xml:space="preserve"> </w:t>
      </w:r>
      <w:r w:rsidR="000D310C" w:rsidRPr="00E01211">
        <w:rPr>
          <w:rFonts w:ascii="Times New Roman" w:hAnsi="Times New Roman" w:cs="Times New Roman"/>
          <w:snapToGrid w:val="0"/>
          <w:sz w:val="22"/>
          <w:szCs w:val="22"/>
        </w:rPr>
        <w:t xml:space="preserve"> </w:t>
      </w:r>
      <w:sdt>
        <w:sdtPr>
          <w:rPr>
            <w:rFonts w:ascii="Times New Roman" w:hAnsi="Times New Roman" w:cs="Times New Roman"/>
            <w:snapToGrid w:val="0"/>
            <w:color w:val="000000"/>
            <w:sz w:val="22"/>
            <w:szCs w:val="22"/>
          </w:rPr>
          <w:alias w:val="мтИменуемый"/>
          <w:tag w:val="мтИменуемый"/>
          <w:id w:val="-1397044379"/>
          <w:placeholder>
            <w:docPart w:val="FEFFBEDE4216444C860C3AC96F256D00"/>
          </w:placeholder>
          <w:text/>
        </w:sdtPr>
        <w:sdtEndPr/>
        <w:sdtContent>
          <w:r w:rsidR="000D310C" w:rsidRPr="00E01211">
            <w:rPr>
              <w:rFonts w:ascii="Times New Roman" w:hAnsi="Times New Roman" w:cs="Times New Roman"/>
              <w:snapToGrid w:val="0"/>
              <w:color w:val="000000"/>
              <w:sz w:val="22"/>
              <w:szCs w:val="22"/>
            </w:rPr>
            <w:t>Именуемый</w:t>
          </w:r>
        </w:sdtContent>
      </w:sdt>
      <w:r w:rsidR="000D310C" w:rsidRPr="00E01211">
        <w:rPr>
          <w:rFonts w:ascii="Times New Roman" w:hAnsi="Times New Roman" w:cs="Times New Roman"/>
          <w:snapToGrid w:val="0"/>
          <w:color w:val="000000"/>
          <w:sz w:val="22"/>
          <w:szCs w:val="22"/>
        </w:rPr>
        <w:t xml:space="preserve"> </w:t>
      </w:r>
      <w:r w:rsidR="000D310C" w:rsidRPr="00E01211">
        <w:rPr>
          <w:rFonts w:ascii="Times New Roman" w:hAnsi="Times New Roman" w:cs="Times New Roman"/>
          <w:sz w:val="22"/>
          <w:szCs w:val="22"/>
        </w:rPr>
        <w:t>в дальнейшем</w:t>
      </w:r>
      <w:r w:rsidR="000D310C" w:rsidRPr="00E01211">
        <w:rPr>
          <w:rFonts w:ascii="Times New Roman" w:hAnsi="Times New Roman" w:cs="Times New Roman"/>
          <w:b/>
          <w:sz w:val="22"/>
          <w:szCs w:val="22"/>
        </w:rPr>
        <w:t xml:space="preserve"> «Покупатель»</w:t>
      </w:r>
      <w:r w:rsidR="000D310C" w:rsidRPr="00E01211">
        <w:rPr>
          <w:rFonts w:ascii="Times New Roman" w:hAnsi="Times New Roman" w:cs="Times New Roman"/>
          <w:sz w:val="22"/>
          <w:szCs w:val="22"/>
        </w:rPr>
        <w:t xml:space="preserve">, </w:t>
      </w:r>
      <w:r w:rsidR="000D310C" w:rsidRPr="00E01211">
        <w:rPr>
          <w:rFonts w:ascii="Times New Roman" w:hAnsi="Times New Roman" w:cs="Times New Roman"/>
          <w:color w:val="000000"/>
          <w:spacing w:val="1"/>
          <w:sz w:val="22"/>
          <w:szCs w:val="22"/>
        </w:rPr>
        <w:t xml:space="preserve">с другой стороны, совместно именуемые </w:t>
      </w:r>
      <w:r w:rsidR="000D310C" w:rsidRPr="00E01211">
        <w:rPr>
          <w:rFonts w:ascii="Times New Roman" w:hAnsi="Times New Roman" w:cs="Times New Roman"/>
          <w:b/>
          <w:color w:val="000000"/>
          <w:spacing w:val="1"/>
          <w:sz w:val="22"/>
          <w:szCs w:val="22"/>
        </w:rPr>
        <w:t>«Стороны»,</w:t>
      </w:r>
    </w:p>
    <w:p w:rsidR="009E444B" w:rsidRPr="00E01211" w:rsidRDefault="00D525AA">
      <w:pPr>
        <w:pStyle w:val="Standard"/>
        <w:shd w:val="clear" w:color="auto" w:fill="FFFFFF"/>
        <w:spacing w:before="60" w:after="60"/>
        <w:jc w:val="center"/>
        <w:rPr>
          <w:rFonts w:ascii="Times New Roman" w:hAnsi="Times New Roman" w:cs="Times New Roman"/>
          <w:b/>
          <w:sz w:val="22"/>
          <w:szCs w:val="22"/>
        </w:rPr>
      </w:pPr>
      <w:r w:rsidRPr="00E01211">
        <w:rPr>
          <w:rFonts w:ascii="Times New Roman" w:hAnsi="Times New Roman" w:cs="Times New Roman"/>
          <w:b/>
          <w:i/>
          <w:color w:val="000000"/>
          <w:spacing w:val="6"/>
          <w:sz w:val="22"/>
          <w:szCs w:val="22"/>
        </w:rPr>
        <w:t xml:space="preserve">находясь в здравом уме, ясной памяти, действуя добровольно, заключили настоящий договор о </w:t>
      </w:r>
      <w:r w:rsidRPr="00E01211">
        <w:rPr>
          <w:rFonts w:ascii="Times New Roman" w:hAnsi="Times New Roman" w:cs="Times New Roman"/>
          <w:b/>
          <w:i/>
          <w:color w:val="000000"/>
          <w:spacing w:val="-1"/>
          <w:sz w:val="22"/>
          <w:szCs w:val="22"/>
        </w:rPr>
        <w:t>нижеследующем:</w:t>
      </w:r>
    </w:p>
    <w:p w:rsidR="009E444B" w:rsidRPr="00E01211" w:rsidRDefault="00D525AA" w:rsidP="004F128D">
      <w:pPr>
        <w:pStyle w:val="Standard"/>
        <w:numPr>
          <w:ilvl w:val="0"/>
          <w:numId w:val="3"/>
        </w:numPr>
        <w:ind w:left="426" w:hanging="426"/>
        <w:jc w:val="both"/>
        <w:rPr>
          <w:rFonts w:ascii="Times New Roman" w:hAnsi="Times New Roman" w:cs="Times New Roman"/>
          <w:sz w:val="22"/>
          <w:szCs w:val="22"/>
        </w:rPr>
      </w:pPr>
      <w:r w:rsidRPr="00E01211">
        <w:rPr>
          <w:rFonts w:ascii="Times New Roman" w:hAnsi="Times New Roman" w:cs="Times New Roman"/>
          <w:color w:val="000000"/>
          <w:spacing w:val="1"/>
          <w:sz w:val="22"/>
          <w:szCs w:val="22"/>
        </w:rPr>
        <w:t>Продавец обязуется передать, а Покупатель обязуется принять в собственность квартиру,</w:t>
      </w:r>
      <w:r w:rsidRPr="00E01211">
        <w:rPr>
          <w:rFonts w:ascii="Times New Roman" w:hAnsi="Times New Roman" w:cs="Times New Roman"/>
          <w:color w:val="000000"/>
          <w:spacing w:val="4"/>
          <w:sz w:val="22"/>
          <w:szCs w:val="22"/>
        </w:rPr>
        <w:t xml:space="preserve"> расположенную по адресу: </w:t>
      </w:r>
      <w:sdt>
        <w:sdtPr>
          <w:rPr>
            <w:rFonts w:ascii="Times New Roman" w:hAnsi="Times New Roman" w:cs="Times New Roman"/>
            <w:b/>
            <w:snapToGrid w:val="0"/>
            <w:color w:val="000000"/>
            <w:sz w:val="22"/>
            <w:szCs w:val="22"/>
          </w:rPr>
          <w:alias w:val="мтАдресПочтовыйАдрес"/>
          <w:tag w:val="мтАдресПочтовыйАдрес"/>
          <w:id w:val="-1954942652"/>
          <w:placeholder>
            <w:docPart w:val="4DA301142DDD4838B1AE994FFDAA0343"/>
          </w:placeholder>
          <w:text/>
        </w:sdtPr>
        <w:sdtEndPr/>
        <w:sdtContent>
          <w:r w:rsidR="00E01211" w:rsidRPr="00E01211">
            <w:rPr>
              <w:rFonts w:ascii="Times New Roman" w:hAnsi="Times New Roman" w:cs="Times New Roman"/>
              <w:b/>
              <w:snapToGrid w:val="0"/>
              <w:color w:val="000000"/>
              <w:sz w:val="22"/>
              <w:szCs w:val="22"/>
            </w:rPr>
            <w:t>_____________</w:t>
          </w:r>
        </w:sdtContent>
      </w:sdt>
      <w:r w:rsidR="00861061" w:rsidRPr="00E01211">
        <w:rPr>
          <w:rFonts w:ascii="Times New Roman" w:hAnsi="Times New Roman" w:cs="Times New Roman"/>
          <w:b/>
          <w:color w:val="000000"/>
          <w:spacing w:val="4"/>
          <w:sz w:val="22"/>
          <w:szCs w:val="22"/>
        </w:rPr>
        <w:t xml:space="preserve">, </w:t>
      </w:r>
      <w:r w:rsidR="00861061" w:rsidRPr="00E01211">
        <w:rPr>
          <w:rFonts w:ascii="Times New Roman" w:hAnsi="Times New Roman" w:cs="Times New Roman"/>
          <w:color w:val="000000"/>
          <w:spacing w:val="2"/>
          <w:sz w:val="22"/>
          <w:szCs w:val="22"/>
        </w:rPr>
        <w:t xml:space="preserve">кв. </w:t>
      </w:r>
      <w:sdt>
        <w:sdtPr>
          <w:rPr>
            <w:rFonts w:ascii="Times New Roman" w:hAnsi="Times New Roman" w:cs="Times New Roman"/>
            <w:b/>
            <w:color w:val="000000" w:themeColor="text1"/>
            <w:sz w:val="22"/>
            <w:szCs w:val="22"/>
          </w:rPr>
          <w:alias w:val="мтОННомерБТИ"/>
          <w:tag w:val="мтОННомерБТИ"/>
          <w:id w:val="-121780142"/>
          <w:placeholder>
            <w:docPart w:val="40766411CD92459E9A2E11CE999B8243"/>
          </w:placeholder>
        </w:sdtPr>
        <w:sdtEndPr/>
        <w:sdtContent>
          <w:r w:rsidR="00E01211" w:rsidRPr="00E01211">
            <w:rPr>
              <w:rFonts w:ascii="Times New Roman" w:hAnsi="Times New Roman" w:cs="Times New Roman"/>
              <w:b/>
              <w:color w:val="000000"/>
              <w:sz w:val="22"/>
              <w:szCs w:val="22"/>
            </w:rPr>
            <w:t>_____________</w:t>
          </w:r>
        </w:sdtContent>
      </w:sdt>
      <w:r w:rsidR="00861061" w:rsidRPr="00E01211">
        <w:rPr>
          <w:rFonts w:ascii="Times New Roman" w:hAnsi="Times New Roman" w:cs="Times New Roman"/>
          <w:color w:val="000000" w:themeColor="text1"/>
          <w:sz w:val="22"/>
          <w:szCs w:val="22"/>
        </w:rPr>
        <w:t>,</w:t>
      </w:r>
      <w:r w:rsidR="00861061" w:rsidRPr="00E01211">
        <w:rPr>
          <w:rFonts w:ascii="Times New Roman" w:hAnsi="Times New Roman" w:cs="Times New Roman"/>
          <w:color w:val="000000"/>
          <w:spacing w:val="2"/>
          <w:sz w:val="22"/>
          <w:szCs w:val="22"/>
        </w:rPr>
        <w:t xml:space="preserve"> состоящую из</w:t>
      </w:r>
      <w:r w:rsidR="00861061" w:rsidRPr="00E01211">
        <w:rPr>
          <w:rFonts w:ascii="Times New Roman" w:hAnsi="Times New Roman" w:cs="Times New Roman"/>
          <w:b/>
          <w:color w:val="000000"/>
          <w:spacing w:val="4"/>
          <w:sz w:val="22"/>
          <w:szCs w:val="22"/>
        </w:rPr>
        <w:t xml:space="preserve"> </w:t>
      </w:r>
      <w:sdt>
        <w:sdtPr>
          <w:rPr>
            <w:rFonts w:ascii="Times New Roman" w:hAnsi="Times New Roman" w:cs="Times New Roman"/>
            <w:color w:val="000000" w:themeColor="text1"/>
            <w:sz w:val="22"/>
            <w:szCs w:val="22"/>
          </w:rPr>
          <w:alias w:val="мтОНКомнат"/>
          <w:tag w:val="мтОНКомнат"/>
          <w:id w:val="1108243268"/>
          <w:placeholder>
            <w:docPart w:val="EC8E43F793564B4E96F44C086E5FC772"/>
          </w:placeholder>
        </w:sdtPr>
        <w:sdtEndPr/>
        <w:sdtContent>
          <w:r w:rsidR="00E01211" w:rsidRPr="00E01211">
            <w:rPr>
              <w:rFonts w:ascii="Times New Roman" w:hAnsi="Times New Roman" w:cs="Times New Roman"/>
              <w:color w:val="000000"/>
              <w:sz w:val="22"/>
              <w:szCs w:val="22"/>
            </w:rPr>
            <w:t>______</w:t>
          </w:r>
        </w:sdtContent>
      </w:sdt>
      <w:r w:rsidR="00861061" w:rsidRPr="00E01211">
        <w:rPr>
          <w:rFonts w:ascii="Times New Roman" w:hAnsi="Times New Roman" w:cs="Times New Roman"/>
          <w:color w:val="000000"/>
          <w:spacing w:val="2"/>
          <w:sz w:val="22"/>
          <w:szCs w:val="22"/>
        </w:rPr>
        <w:t xml:space="preserve"> жилых комнат, общей площадью </w:t>
      </w:r>
      <w:sdt>
        <w:sdtPr>
          <w:rPr>
            <w:rFonts w:ascii="Times New Roman" w:hAnsi="Times New Roman" w:cs="Times New Roman"/>
            <w:color w:val="000000" w:themeColor="text1"/>
            <w:sz w:val="22"/>
            <w:szCs w:val="22"/>
          </w:rPr>
          <w:alias w:val="мтДогПлощадьПродажи"/>
          <w:tag w:val="мтДогПлощадьПродажи"/>
          <w:id w:val="402491619"/>
          <w:placeholder>
            <w:docPart w:val="D7BD52EFC7F841BE845DA75A7DA3489F"/>
          </w:placeholder>
        </w:sdtPr>
        <w:sdtEndPr/>
        <w:sdtContent>
          <w:r w:rsidR="00E01211" w:rsidRPr="00E01211">
            <w:rPr>
              <w:rFonts w:ascii="Times New Roman" w:hAnsi="Times New Roman" w:cs="Times New Roman"/>
              <w:b/>
              <w:color w:val="000000"/>
              <w:sz w:val="22"/>
              <w:szCs w:val="22"/>
            </w:rPr>
            <w:t>_________</w:t>
          </w:r>
        </w:sdtContent>
      </w:sdt>
      <w:r w:rsidR="00861061" w:rsidRPr="00E01211">
        <w:rPr>
          <w:rFonts w:ascii="Times New Roman" w:hAnsi="Times New Roman" w:cs="Times New Roman"/>
          <w:sz w:val="22"/>
          <w:szCs w:val="22"/>
        </w:rPr>
        <w:t xml:space="preserve"> </w:t>
      </w:r>
      <w:r w:rsidR="00861061" w:rsidRPr="00E01211">
        <w:rPr>
          <w:rFonts w:ascii="Times New Roman" w:hAnsi="Times New Roman" w:cs="Times New Roman"/>
          <w:color w:val="000000"/>
          <w:spacing w:val="2"/>
          <w:sz w:val="22"/>
          <w:szCs w:val="22"/>
        </w:rPr>
        <w:t xml:space="preserve">кв.м., этаж </w:t>
      </w:r>
      <w:sdt>
        <w:sdtPr>
          <w:rPr>
            <w:rFonts w:ascii="Times New Roman" w:hAnsi="Times New Roman" w:cs="Times New Roman"/>
            <w:color w:val="000000" w:themeColor="text1"/>
            <w:sz w:val="22"/>
            <w:szCs w:val="22"/>
          </w:rPr>
          <w:alias w:val="мтОНЭтаж"/>
          <w:tag w:val="мтОНЭтаж"/>
          <w:id w:val="-244339686"/>
          <w:placeholder>
            <w:docPart w:val="9CFDF15E08064FF7BA10F3A3A358FC5C"/>
          </w:placeholder>
        </w:sdtPr>
        <w:sdtEndPr/>
        <w:sdtContent>
          <w:r w:rsidR="00E01211" w:rsidRPr="00E01211">
            <w:rPr>
              <w:rFonts w:ascii="Times New Roman" w:hAnsi="Times New Roman" w:cs="Times New Roman"/>
              <w:color w:val="000000" w:themeColor="text1"/>
              <w:sz w:val="22"/>
              <w:szCs w:val="22"/>
            </w:rPr>
            <w:t>1</w:t>
          </w:r>
        </w:sdtContent>
      </w:sdt>
      <w:r w:rsidR="00861061" w:rsidRPr="00E01211">
        <w:rPr>
          <w:rFonts w:ascii="Times New Roman" w:hAnsi="Times New Roman" w:cs="Times New Roman"/>
          <w:color w:val="000000" w:themeColor="text1"/>
          <w:sz w:val="22"/>
          <w:szCs w:val="22"/>
        </w:rPr>
        <w:t>,</w:t>
      </w:r>
      <w:r w:rsidR="00861061" w:rsidRPr="00E01211">
        <w:rPr>
          <w:rFonts w:ascii="Times New Roman" w:hAnsi="Times New Roman" w:cs="Times New Roman"/>
          <w:color w:val="000000"/>
          <w:spacing w:val="2"/>
          <w:sz w:val="22"/>
          <w:szCs w:val="22"/>
        </w:rPr>
        <w:t xml:space="preserve"> </w:t>
      </w:r>
      <w:r w:rsidR="003B1646" w:rsidRPr="00E01211">
        <w:rPr>
          <w:rFonts w:ascii="Times New Roman" w:hAnsi="Times New Roman" w:cs="Times New Roman"/>
          <w:color w:val="000000"/>
          <w:spacing w:val="2"/>
          <w:sz w:val="22"/>
          <w:szCs w:val="22"/>
        </w:rPr>
        <w:t xml:space="preserve">этаж </w:t>
      </w:r>
      <w:r w:rsidR="00464017" w:rsidRPr="00E01211">
        <w:rPr>
          <w:rFonts w:ascii="Times New Roman" w:hAnsi="Times New Roman" w:cs="Times New Roman"/>
          <w:b/>
          <w:color w:val="000000"/>
          <w:spacing w:val="2"/>
          <w:sz w:val="22"/>
          <w:szCs w:val="22"/>
        </w:rPr>
        <w:t>2</w:t>
      </w:r>
      <w:r w:rsidR="003B1646" w:rsidRPr="00E01211">
        <w:rPr>
          <w:rFonts w:ascii="Times New Roman" w:hAnsi="Times New Roman" w:cs="Times New Roman"/>
          <w:b/>
          <w:color w:val="000000"/>
          <w:spacing w:val="2"/>
          <w:sz w:val="22"/>
          <w:szCs w:val="22"/>
        </w:rPr>
        <w:t>,</w:t>
      </w:r>
      <w:r w:rsidR="003B1646" w:rsidRPr="00E01211">
        <w:rPr>
          <w:rFonts w:ascii="Times New Roman" w:hAnsi="Times New Roman" w:cs="Times New Roman"/>
          <w:color w:val="000000"/>
          <w:spacing w:val="2"/>
          <w:sz w:val="22"/>
          <w:szCs w:val="22"/>
        </w:rPr>
        <w:t xml:space="preserve"> </w:t>
      </w:r>
      <w:r w:rsidR="00861061" w:rsidRPr="00E01211">
        <w:rPr>
          <w:rFonts w:ascii="Times New Roman" w:hAnsi="Times New Roman" w:cs="Times New Roman"/>
          <w:color w:val="000000"/>
          <w:spacing w:val="2"/>
          <w:sz w:val="22"/>
          <w:szCs w:val="22"/>
        </w:rPr>
        <w:t xml:space="preserve">кадастровый номер </w:t>
      </w:r>
      <w:sdt>
        <w:sdtPr>
          <w:rPr>
            <w:rFonts w:ascii="Times New Roman" w:hAnsi="Times New Roman" w:cs="Times New Roman"/>
            <w:color w:val="000000" w:themeColor="text1"/>
            <w:sz w:val="22"/>
            <w:szCs w:val="22"/>
          </w:rPr>
          <w:alias w:val="мтКадастровыйНомерОН"/>
          <w:tag w:val="мтКадастровыйНомерОН"/>
          <w:id w:val="-1874075480"/>
          <w:placeholder>
            <w:docPart w:val="608207C2D22F4B65AB4CD89CE57BD410"/>
          </w:placeholder>
        </w:sdtPr>
        <w:sdtEndPr/>
        <w:sdtContent>
          <w:r w:rsidR="00861061" w:rsidRPr="00E01211">
            <w:rPr>
              <w:rFonts w:ascii="Times New Roman" w:hAnsi="Times New Roman" w:cs="Times New Roman"/>
              <w:b/>
              <w:color w:val="000000"/>
              <w:sz w:val="22"/>
              <w:szCs w:val="22"/>
            </w:rPr>
            <w:t>м</w:t>
          </w:r>
          <w:r w:rsidR="00E01211" w:rsidRPr="00E01211">
            <w:rPr>
              <w:rFonts w:ascii="Times New Roman" w:hAnsi="Times New Roman" w:cs="Times New Roman"/>
              <w:b/>
              <w:color w:val="000000"/>
              <w:sz w:val="22"/>
              <w:szCs w:val="22"/>
            </w:rPr>
            <w:t>____________</w:t>
          </w:r>
        </w:sdtContent>
      </w:sdt>
      <w:r w:rsidR="00861061" w:rsidRPr="00E01211">
        <w:rPr>
          <w:rFonts w:ascii="Times New Roman" w:hAnsi="Times New Roman" w:cs="Times New Roman"/>
          <w:color w:val="000000"/>
          <w:spacing w:val="2"/>
          <w:sz w:val="22"/>
          <w:szCs w:val="22"/>
        </w:rPr>
        <w:t xml:space="preserve"> </w:t>
      </w:r>
      <w:r w:rsidR="00FF3785" w:rsidRPr="00E01211">
        <w:rPr>
          <w:rFonts w:ascii="Times New Roman" w:hAnsi="Times New Roman" w:cs="Times New Roman"/>
          <w:color w:val="000000"/>
          <w:spacing w:val="2"/>
          <w:sz w:val="22"/>
          <w:szCs w:val="22"/>
        </w:rPr>
        <w:t>(далее именуется «Квартира»)</w:t>
      </w:r>
      <w:r w:rsidRPr="00E01211">
        <w:rPr>
          <w:rFonts w:ascii="Times New Roman" w:hAnsi="Times New Roman" w:cs="Times New Roman"/>
          <w:color w:val="000000"/>
          <w:spacing w:val="2"/>
          <w:sz w:val="22"/>
          <w:szCs w:val="22"/>
        </w:rPr>
        <w:t>.</w:t>
      </w:r>
    </w:p>
    <w:p w:rsidR="009E444B" w:rsidRPr="00E01211" w:rsidRDefault="00D5042A" w:rsidP="00931962">
      <w:pPr>
        <w:pStyle w:val="Standard"/>
        <w:numPr>
          <w:ilvl w:val="0"/>
          <w:numId w:val="3"/>
        </w:numPr>
        <w:shd w:val="clear" w:color="auto" w:fill="FFFFFF"/>
        <w:tabs>
          <w:tab w:val="left" w:pos="426"/>
        </w:tabs>
        <w:ind w:left="426"/>
        <w:jc w:val="both"/>
        <w:textAlignment w:val="auto"/>
        <w:rPr>
          <w:rFonts w:ascii="Times New Roman" w:hAnsi="Times New Roman" w:cs="Times New Roman"/>
          <w:color w:val="000000"/>
          <w:spacing w:val="2"/>
          <w:sz w:val="22"/>
          <w:szCs w:val="22"/>
        </w:rPr>
      </w:pPr>
      <w:r w:rsidRPr="00E01211">
        <w:rPr>
          <w:rFonts w:ascii="Times New Roman" w:hAnsi="Times New Roman" w:cs="Times New Roman"/>
          <w:color w:val="000000"/>
          <w:spacing w:val="2"/>
          <w:sz w:val="22"/>
          <w:szCs w:val="22"/>
        </w:rPr>
        <w:t xml:space="preserve">Указанная Квартира принадлежит Продавцу на основании права собственности, о чём в Едином государственном реестре недвижимости </w:t>
      </w:r>
      <w:r w:rsidR="00861061" w:rsidRPr="00E01211">
        <w:rPr>
          <w:rFonts w:ascii="Times New Roman" w:hAnsi="Times New Roman" w:cs="Times New Roman"/>
          <w:color w:val="000000"/>
          <w:spacing w:val="2"/>
          <w:sz w:val="22"/>
          <w:szCs w:val="22"/>
        </w:rPr>
        <w:t>______</w:t>
      </w:r>
      <w:r w:rsidRPr="00E01211">
        <w:rPr>
          <w:rFonts w:ascii="Times New Roman" w:hAnsi="Times New Roman" w:cs="Times New Roman"/>
          <w:color w:val="000000"/>
          <w:spacing w:val="2"/>
          <w:sz w:val="22"/>
          <w:szCs w:val="22"/>
        </w:rPr>
        <w:t xml:space="preserve"> года сделана запись </w:t>
      </w:r>
      <w:r w:rsidR="007C4303" w:rsidRPr="00E01211">
        <w:rPr>
          <w:rFonts w:ascii="Times New Roman" w:hAnsi="Times New Roman" w:cs="Times New Roman"/>
          <w:color w:val="000000"/>
          <w:spacing w:val="2"/>
          <w:sz w:val="22"/>
          <w:szCs w:val="22"/>
        </w:rPr>
        <w:br/>
      </w:r>
      <w:r w:rsidRPr="00E01211">
        <w:rPr>
          <w:rFonts w:ascii="Times New Roman" w:hAnsi="Times New Roman" w:cs="Times New Roman"/>
          <w:color w:val="000000"/>
          <w:spacing w:val="2"/>
          <w:sz w:val="22"/>
          <w:szCs w:val="22"/>
        </w:rPr>
        <w:t>регистрации №</w:t>
      </w:r>
      <w:r w:rsidR="004104B2" w:rsidRPr="00E01211">
        <w:rPr>
          <w:rFonts w:ascii="Times New Roman" w:hAnsi="Times New Roman" w:cs="Times New Roman"/>
          <w:color w:val="000000"/>
          <w:spacing w:val="2"/>
          <w:sz w:val="22"/>
          <w:szCs w:val="22"/>
        </w:rPr>
        <w:t xml:space="preserve"> </w:t>
      </w:r>
      <w:r w:rsidR="00861061" w:rsidRPr="00E01211">
        <w:rPr>
          <w:rFonts w:ascii="Times New Roman" w:hAnsi="Times New Roman" w:cs="Times New Roman"/>
          <w:color w:val="000000"/>
          <w:spacing w:val="2"/>
          <w:sz w:val="22"/>
          <w:szCs w:val="22"/>
        </w:rPr>
        <w:t>______</w:t>
      </w:r>
      <w:r w:rsidRPr="00E01211">
        <w:rPr>
          <w:rFonts w:ascii="Times New Roman" w:hAnsi="Times New Roman" w:cs="Times New Roman"/>
          <w:color w:val="000000"/>
          <w:spacing w:val="2"/>
          <w:sz w:val="22"/>
          <w:szCs w:val="22"/>
        </w:rPr>
        <w:t xml:space="preserve">,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w:t>
      </w:r>
      <w:r w:rsidR="00861061" w:rsidRPr="00E01211">
        <w:rPr>
          <w:rFonts w:ascii="Times New Roman" w:hAnsi="Times New Roman" w:cs="Times New Roman"/>
          <w:color w:val="000000"/>
          <w:spacing w:val="2"/>
          <w:sz w:val="22"/>
          <w:szCs w:val="22"/>
        </w:rPr>
        <w:t>_________</w:t>
      </w:r>
      <w:r w:rsidRPr="00E01211">
        <w:rPr>
          <w:rFonts w:ascii="Times New Roman" w:hAnsi="Times New Roman" w:cs="Times New Roman"/>
          <w:color w:val="000000"/>
          <w:spacing w:val="2"/>
          <w:sz w:val="22"/>
          <w:szCs w:val="22"/>
        </w:rPr>
        <w:t xml:space="preserve"> года, выданной Управлением Федеральной службы государственной регистрации, кадастра и картографии по Москве. </w:t>
      </w:r>
    </w:p>
    <w:p w:rsidR="000D310C" w:rsidRPr="00E01211" w:rsidRDefault="000D310C" w:rsidP="000D310C">
      <w:pPr>
        <w:pStyle w:val="Standard"/>
        <w:numPr>
          <w:ilvl w:val="0"/>
          <w:numId w:val="3"/>
        </w:numPr>
        <w:shd w:val="clear" w:color="auto" w:fill="FFFFFF"/>
        <w:tabs>
          <w:tab w:val="left" w:pos="426"/>
        </w:tabs>
        <w:ind w:left="426" w:hanging="426"/>
        <w:jc w:val="both"/>
        <w:textAlignment w:val="auto"/>
        <w:rPr>
          <w:rFonts w:ascii="Times New Roman" w:hAnsi="Times New Roman" w:cs="Times New Roman"/>
          <w:color w:val="000000"/>
          <w:spacing w:val="2"/>
          <w:sz w:val="22"/>
          <w:szCs w:val="22"/>
        </w:rPr>
      </w:pPr>
      <w:r w:rsidRPr="00E01211">
        <w:rPr>
          <w:rFonts w:ascii="Times New Roman" w:hAnsi="Times New Roman" w:cs="Times New Roman"/>
          <w:sz w:val="22"/>
          <w:szCs w:val="22"/>
        </w:rPr>
        <w:t>Квартира приобретае</w:t>
      </w:r>
      <w:r w:rsidR="00E01211" w:rsidRPr="00E01211">
        <w:rPr>
          <w:rFonts w:ascii="Times New Roman" w:hAnsi="Times New Roman" w:cs="Times New Roman"/>
          <w:sz w:val="22"/>
          <w:szCs w:val="22"/>
        </w:rPr>
        <w:t xml:space="preserve">тся в собственность Покупателя </w:t>
      </w:r>
      <w:r w:rsidRPr="00E01211">
        <w:rPr>
          <w:rFonts w:ascii="Times New Roman" w:hAnsi="Times New Roman" w:cs="Times New Roman"/>
          <w:sz w:val="22"/>
          <w:szCs w:val="22"/>
        </w:rPr>
        <w:t>.</w:t>
      </w:r>
    </w:p>
    <w:p w:rsidR="0094352F" w:rsidRPr="00E01211" w:rsidRDefault="00027AE0" w:rsidP="0099194B">
      <w:pPr>
        <w:pStyle w:val="a6"/>
        <w:numPr>
          <w:ilvl w:val="0"/>
          <w:numId w:val="3"/>
        </w:numPr>
        <w:autoSpaceDE w:val="0"/>
        <w:ind w:left="425" w:hanging="426"/>
        <w:jc w:val="both"/>
        <w:rPr>
          <w:rFonts w:ascii="Times New Roman" w:hAnsi="Times New Roman" w:cs="Times New Roman"/>
          <w:bCs/>
          <w:sz w:val="22"/>
          <w:szCs w:val="22"/>
        </w:rPr>
      </w:pPr>
      <w:r w:rsidRPr="00E01211">
        <w:rPr>
          <w:rFonts w:ascii="Times New Roman" w:hAnsi="Times New Roman" w:cs="Times New Roman"/>
          <w:color w:val="000000"/>
          <w:spacing w:val="2"/>
          <w:sz w:val="22"/>
          <w:szCs w:val="22"/>
        </w:rPr>
        <w:t>По согласованию Сторон Ц</w:t>
      </w:r>
      <w:r w:rsidR="00D525AA" w:rsidRPr="00E01211">
        <w:rPr>
          <w:rFonts w:ascii="Times New Roman" w:hAnsi="Times New Roman" w:cs="Times New Roman"/>
          <w:color w:val="000000"/>
          <w:spacing w:val="2"/>
          <w:sz w:val="22"/>
          <w:szCs w:val="22"/>
        </w:rPr>
        <w:t xml:space="preserve">ена Квартиры составляет </w:t>
      </w:r>
      <w:r w:rsidR="00861061" w:rsidRPr="00E01211">
        <w:rPr>
          <w:rFonts w:ascii="Times New Roman" w:hAnsi="Times New Roman" w:cs="Times New Roman"/>
          <w:b/>
          <w:color w:val="000000"/>
          <w:sz w:val="22"/>
          <w:szCs w:val="22"/>
        </w:rPr>
        <w:t>______</w:t>
      </w:r>
      <w:r w:rsidR="00137EF1" w:rsidRPr="00E01211">
        <w:rPr>
          <w:rFonts w:ascii="Times New Roman" w:hAnsi="Times New Roman" w:cs="Times New Roman"/>
          <w:b/>
          <w:color w:val="000000" w:themeColor="text1"/>
          <w:sz w:val="22"/>
          <w:szCs w:val="22"/>
        </w:rPr>
        <w:t xml:space="preserve"> </w:t>
      </w:r>
      <w:r w:rsidR="00D525AA" w:rsidRPr="00E01211">
        <w:rPr>
          <w:rFonts w:ascii="Times New Roman" w:hAnsi="Times New Roman" w:cs="Times New Roman"/>
          <w:b/>
          <w:color w:val="000000" w:themeColor="text1"/>
          <w:sz w:val="22"/>
          <w:szCs w:val="22"/>
        </w:rPr>
        <w:t>(</w:t>
      </w:r>
      <w:r w:rsidR="00861061" w:rsidRPr="00E01211">
        <w:rPr>
          <w:rFonts w:ascii="Times New Roman" w:hAnsi="Times New Roman" w:cs="Times New Roman"/>
          <w:b/>
          <w:color w:val="000000" w:themeColor="text1"/>
          <w:sz w:val="22"/>
          <w:szCs w:val="22"/>
        </w:rPr>
        <w:t>_____</w:t>
      </w:r>
      <w:r w:rsidR="00D525AA" w:rsidRPr="00E01211">
        <w:rPr>
          <w:rFonts w:ascii="Times New Roman" w:hAnsi="Times New Roman" w:cs="Times New Roman"/>
          <w:b/>
          <w:color w:val="000000" w:themeColor="text1"/>
          <w:sz w:val="22"/>
          <w:szCs w:val="22"/>
        </w:rPr>
        <w:t xml:space="preserve">) рублей </w:t>
      </w:r>
      <w:r w:rsidR="00861061" w:rsidRPr="00E01211">
        <w:rPr>
          <w:rFonts w:ascii="Times New Roman" w:hAnsi="Times New Roman" w:cs="Times New Roman"/>
          <w:b/>
          <w:color w:val="000000" w:themeColor="text1"/>
          <w:sz w:val="22"/>
          <w:szCs w:val="22"/>
        </w:rPr>
        <w:t>___</w:t>
      </w:r>
      <w:r w:rsidR="00D525AA" w:rsidRPr="00E01211">
        <w:rPr>
          <w:rFonts w:ascii="Times New Roman" w:hAnsi="Times New Roman" w:cs="Times New Roman"/>
          <w:b/>
          <w:color w:val="000000" w:themeColor="text1"/>
          <w:sz w:val="22"/>
          <w:szCs w:val="22"/>
        </w:rPr>
        <w:t xml:space="preserve"> копеек</w:t>
      </w:r>
      <w:r w:rsidR="0094352F" w:rsidRPr="00E01211">
        <w:rPr>
          <w:rFonts w:ascii="Times New Roman" w:hAnsi="Times New Roman" w:cs="Times New Roman"/>
          <w:b/>
          <w:bCs/>
          <w:sz w:val="22"/>
          <w:szCs w:val="22"/>
        </w:rPr>
        <w:t>.</w:t>
      </w:r>
    </w:p>
    <w:p w:rsidR="008255D3" w:rsidRPr="00E01211" w:rsidRDefault="008255D3" w:rsidP="00F44CBA">
      <w:pPr>
        <w:pStyle w:val="Standard"/>
        <w:numPr>
          <w:ilvl w:val="0"/>
          <w:numId w:val="3"/>
        </w:numPr>
        <w:shd w:val="clear" w:color="auto" w:fill="FFFFFF"/>
        <w:ind w:left="425" w:hanging="426"/>
        <w:jc w:val="both"/>
        <w:rPr>
          <w:rFonts w:ascii="Times New Roman" w:hAnsi="Times New Roman" w:cs="Times New Roman"/>
          <w:sz w:val="22"/>
          <w:szCs w:val="22"/>
          <w:lang w:val="x-none" w:eastAsia="x-none"/>
        </w:rPr>
      </w:pPr>
      <w:r w:rsidRPr="00E01211">
        <w:rPr>
          <w:rFonts w:ascii="Times New Roman" w:hAnsi="Times New Roman" w:cs="Times New Roman"/>
          <w:sz w:val="22"/>
          <w:szCs w:val="22"/>
          <w:lang w:val="x-none" w:eastAsia="x-none"/>
        </w:rPr>
        <w:t xml:space="preserve">Оплата Цены </w:t>
      </w:r>
      <w:r w:rsidR="00027AE0" w:rsidRPr="00E01211">
        <w:rPr>
          <w:rFonts w:ascii="Times New Roman" w:hAnsi="Times New Roman" w:cs="Times New Roman"/>
          <w:sz w:val="22"/>
          <w:szCs w:val="22"/>
          <w:lang w:eastAsia="x-none"/>
        </w:rPr>
        <w:t>настоящего д</w:t>
      </w:r>
      <w:r w:rsidRPr="00E01211">
        <w:rPr>
          <w:rFonts w:ascii="Times New Roman" w:hAnsi="Times New Roman" w:cs="Times New Roman"/>
          <w:sz w:val="22"/>
          <w:szCs w:val="22"/>
          <w:lang w:eastAsia="x-none"/>
        </w:rPr>
        <w:t>оговора</w:t>
      </w:r>
      <w:r w:rsidRPr="00E01211">
        <w:rPr>
          <w:rFonts w:ascii="Times New Roman" w:hAnsi="Times New Roman" w:cs="Times New Roman"/>
          <w:sz w:val="22"/>
          <w:szCs w:val="22"/>
          <w:lang w:val="x-none" w:eastAsia="x-none"/>
        </w:rPr>
        <w:t xml:space="preserve"> в размере </w:t>
      </w:r>
      <w:r w:rsidR="00861061" w:rsidRPr="00E01211">
        <w:rPr>
          <w:rFonts w:ascii="Times New Roman" w:hAnsi="Times New Roman" w:cs="Times New Roman"/>
          <w:b/>
          <w:color w:val="000000"/>
          <w:sz w:val="22"/>
          <w:szCs w:val="22"/>
        </w:rPr>
        <w:t>_____</w:t>
      </w:r>
      <w:r w:rsidR="001E54AE" w:rsidRPr="00E01211">
        <w:rPr>
          <w:rFonts w:ascii="Times New Roman" w:hAnsi="Times New Roman" w:cs="Times New Roman"/>
          <w:b/>
          <w:color w:val="000000" w:themeColor="text1"/>
          <w:sz w:val="22"/>
          <w:szCs w:val="22"/>
        </w:rPr>
        <w:t xml:space="preserve"> </w:t>
      </w:r>
      <w:r w:rsidRPr="00E01211">
        <w:rPr>
          <w:rFonts w:ascii="Times New Roman" w:hAnsi="Times New Roman" w:cs="Times New Roman"/>
          <w:b/>
          <w:color w:val="000000" w:themeColor="text1"/>
          <w:sz w:val="22"/>
          <w:szCs w:val="22"/>
        </w:rPr>
        <w:t>(</w:t>
      </w:r>
      <w:r w:rsidR="00861061" w:rsidRPr="00E01211">
        <w:rPr>
          <w:rFonts w:ascii="Times New Roman" w:hAnsi="Times New Roman" w:cs="Times New Roman"/>
          <w:b/>
          <w:color w:val="000000" w:themeColor="text1"/>
          <w:sz w:val="22"/>
          <w:szCs w:val="22"/>
        </w:rPr>
        <w:t>___</w:t>
      </w:r>
      <w:r w:rsidRPr="00E01211">
        <w:rPr>
          <w:rFonts w:ascii="Times New Roman" w:hAnsi="Times New Roman" w:cs="Times New Roman"/>
          <w:b/>
          <w:color w:val="000000" w:themeColor="text1"/>
          <w:sz w:val="22"/>
          <w:szCs w:val="22"/>
        </w:rPr>
        <w:t>) рублей 00</w:t>
      </w:r>
      <w:r w:rsidR="00861061" w:rsidRPr="00E01211">
        <w:rPr>
          <w:rFonts w:ascii="Times New Roman" w:hAnsi="Times New Roman" w:cs="Times New Roman"/>
          <w:b/>
          <w:color w:val="000000" w:themeColor="text1"/>
          <w:sz w:val="22"/>
          <w:szCs w:val="22"/>
        </w:rPr>
        <w:t>___</w:t>
      </w:r>
      <w:r w:rsidRPr="00E01211">
        <w:rPr>
          <w:rFonts w:ascii="Times New Roman" w:hAnsi="Times New Roman" w:cs="Times New Roman"/>
          <w:b/>
          <w:color w:val="000000" w:themeColor="text1"/>
          <w:sz w:val="22"/>
          <w:szCs w:val="22"/>
        </w:rPr>
        <w:t xml:space="preserve"> копеек</w:t>
      </w:r>
      <w:r w:rsidR="001E54AE" w:rsidRPr="00E01211">
        <w:rPr>
          <w:rFonts w:ascii="Times New Roman" w:hAnsi="Times New Roman" w:cs="Times New Roman"/>
          <w:sz w:val="22"/>
          <w:szCs w:val="22"/>
          <w:lang w:val="x-none" w:eastAsia="x-none"/>
        </w:rPr>
        <w:t xml:space="preserve"> </w:t>
      </w:r>
      <w:r w:rsidRPr="00E01211">
        <w:rPr>
          <w:rFonts w:ascii="Times New Roman" w:hAnsi="Times New Roman" w:cs="Times New Roman"/>
          <w:sz w:val="22"/>
          <w:szCs w:val="22"/>
          <w:lang w:val="x-none" w:eastAsia="x-none"/>
        </w:rPr>
        <w:t xml:space="preserve">производится </w:t>
      </w:r>
      <w:r w:rsidR="00A21657" w:rsidRPr="00E01211">
        <w:rPr>
          <w:rFonts w:ascii="Times New Roman" w:hAnsi="Times New Roman" w:cs="Times New Roman"/>
          <w:sz w:val="22"/>
          <w:szCs w:val="22"/>
          <w:lang w:eastAsia="x-none"/>
        </w:rPr>
        <w:t>Покупателем</w:t>
      </w:r>
      <w:r w:rsidRPr="00E01211">
        <w:rPr>
          <w:rFonts w:ascii="Times New Roman" w:hAnsi="Times New Roman" w:cs="Times New Roman"/>
          <w:sz w:val="22"/>
          <w:szCs w:val="22"/>
          <w:lang w:val="x-none" w:eastAsia="x-none"/>
        </w:rPr>
        <w:t xml:space="preserve"> в безналичном порядке, в форме расчетов по безотзывному, покрытому (депонированному) безакцептному аккредитиву (далее – «Аккредитив»), открываемому </w:t>
      </w:r>
      <w:r w:rsidR="00A21657" w:rsidRPr="00E01211">
        <w:rPr>
          <w:rFonts w:ascii="Times New Roman" w:hAnsi="Times New Roman" w:cs="Times New Roman"/>
          <w:sz w:val="22"/>
          <w:szCs w:val="22"/>
          <w:lang w:eastAsia="x-none"/>
        </w:rPr>
        <w:t>Покупателем</w:t>
      </w:r>
      <w:r w:rsidRPr="00E01211">
        <w:rPr>
          <w:rFonts w:ascii="Times New Roman" w:hAnsi="Times New Roman" w:cs="Times New Roman"/>
          <w:sz w:val="22"/>
          <w:szCs w:val="22"/>
          <w:lang w:val="x-none" w:eastAsia="x-none"/>
        </w:rPr>
        <w:t xml:space="preserve"> </w:t>
      </w:r>
      <w:r w:rsidR="00A43554" w:rsidRPr="00E01211">
        <w:rPr>
          <w:rFonts w:ascii="Times New Roman" w:hAnsi="Times New Roman" w:cs="Times New Roman"/>
          <w:sz w:val="22"/>
          <w:szCs w:val="22"/>
          <w:lang w:eastAsia="x-none"/>
        </w:rPr>
        <w:t xml:space="preserve">в </w:t>
      </w:r>
      <w:r w:rsidR="00112559" w:rsidRPr="00E01211">
        <w:rPr>
          <w:rFonts w:ascii="Times New Roman" w:hAnsi="Times New Roman" w:cs="Times New Roman"/>
          <w:spacing w:val="2"/>
          <w:sz w:val="22"/>
          <w:szCs w:val="22"/>
        </w:rPr>
        <w:t>Публичном акционерном обществе «Сбербанк России» (далее Банк), ИНН 7707083893, ОГРН 1027700132195, генеральная лицензия на осуществление банковских операций № 1481 от 11.08.2015г., место нахождения: 117997, г. Москва, ул. Вавилова, д. 19,</w:t>
      </w:r>
      <w:r w:rsidR="00112559" w:rsidRPr="00E01211">
        <w:rPr>
          <w:rFonts w:ascii="Times New Roman" w:hAnsi="Times New Roman" w:cs="Times New Roman"/>
          <w:kern w:val="0"/>
          <w:sz w:val="22"/>
          <w:szCs w:val="22"/>
          <w:lang w:eastAsia="x-none"/>
        </w:rPr>
        <w:t xml:space="preserve"> </w:t>
      </w:r>
      <w:r w:rsidR="001A7AD2" w:rsidRPr="00E01211">
        <w:rPr>
          <w:rFonts w:ascii="Times New Roman" w:hAnsi="Times New Roman" w:cs="Times New Roman"/>
          <w:sz w:val="22"/>
          <w:szCs w:val="22"/>
          <w:lang w:eastAsia="x-none"/>
        </w:rPr>
        <w:t xml:space="preserve">не позднее дня следующего за днем </w:t>
      </w:r>
      <w:r w:rsidRPr="00E01211">
        <w:rPr>
          <w:rFonts w:ascii="Times New Roman" w:hAnsi="Times New Roman" w:cs="Times New Roman"/>
          <w:sz w:val="22"/>
          <w:szCs w:val="22"/>
          <w:lang w:val="x-none" w:eastAsia="x-none"/>
        </w:rPr>
        <w:t>п</w:t>
      </w:r>
      <w:r w:rsidR="00027AE0" w:rsidRPr="00E01211">
        <w:rPr>
          <w:rFonts w:ascii="Times New Roman" w:hAnsi="Times New Roman" w:cs="Times New Roman"/>
          <w:sz w:val="22"/>
          <w:szCs w:val="22"/>
          <w:lang w:val="x-none" w:eastAsia="x-none"/>
        </w:rPr>
        <w:t>одписания Сторонами настоящего д</w:t>
      </w:r>
      <w:r w:rsidRPr="00E01211">
        <w:rPr>
          <w:rFonts w:ascii="Times New Roman" w:hAnsi="Times New Roman" w:cs="Times New Roman"/>
          <w:sz w:val="22"/>
          <w:szCs w:val="22"/>
          <w:lang w:val="x-none" w:eastAsia="x-none"/>
        </w:rPr>
        <w:t xml:space="preserve">оговора за свой счёт и своими силами в пользу </w:t>
      </w:r>
      <w:r w:rsidR="00A21657" w:rsidRPr="00E01211">
        <w:rPr>
          <w:rFonts w:ascii="Times New Roman" w:hAnsi="Times New Roman" w:cs="Times New Roman"/>
          <w:sz w:val="22"/>
          <w:szCs w:val="22"/>
          <w:lang w:eastAsia="x-none"/>
        </w:rPr>
        <w:t>Продавца</w:t>
      </w:r>
      <w:r w:rsidRPr="00E01211">
        <w:rPr>
          <w:rFonts w:ascii="Times New Roman" w:hAnsi="Times New Roman" w:cs="Times New Roman"/>
          <w:sz w:val="22"/>
          <w:szCs w:val="22"/>
          <w:lang w:val="x-none" w:eastAsia="x-none"/>
        </w:rPr>
        <w:t>, на следующих условиях:</w:t>
      </w:r>
      <w:r w:rsidRPr="00E01211">
        <w:rPr>
          <w:rFonts w:ascii="Times New Roman" w:hAnsi="Times New Roman" w:cs="Times New Roman"/>
          <w:b/>
          <w:sz w:val="22"/>
          <w:szCs w:val="22"/>
        </w:rPr>
        <w:t xml:space="preserve"> </w:t>
      </w:r>
    </w:p>
    <w:p w:rsidR="008255D3" w:rsidRPr="00E01211" w:rsidRDefault="008255D3" w:rsidP="0099194B">
      <w:pPr>
        <w:widowControl w:val="0"/>
        <w:tabs>
          <w:tab w:val="left" w:pos="851"/>
          <w:tab w:val="left" w:pos="993"/>
          <w:tab w:val="left" w:pos="1069"/>
        </w:tabs>
        <w:autoSpaceDN/>
        <w:ind w:left="425"/>
        <w:contextualSpacing/>
        <w:jc w:val="both"/>
        <w:textAlignment w:val="auto"/>
        <w:rPr>
          <w:rFonts w:ascii="Times New Roman" w:hAnsi="Times New Roman" w:cs="Times New Roman"/>
          <w:sz w:val="22"/>
          <w:szCs w:val="22"/>
        </w:rPr>
      </w:pPr>
      <w:r w:rsidRPr="00E01211">
        <w:rPr>
          <w:rFonts w:ascii="Times New Roman" w:hAnsi="Times New Roman" w:cs="Times New Roman"/>
          <w:sz w:val="22"/>
          <w:szCs w:val="22"/>
        </w:rPr>
        <w:t xml:space="preserve">Сумма Аккредитива - </w:t>
      </w:r>
      <w:r w:rsidR="00C76C3E" w:rsidRPr="00E01211">
        <w:rPr>
          <w:rFonts w:ascii="Times New Roman" w:hAnsi="Times New Roman" w:cs="Times New Roman"/>
          <w:color w:val="000000"/>
          <w:kern w:val="0"/>
          <w:sz w:val="22"/>
          <w:szCs w:val="22"/>
        </w:rPr>
        <w:t>_____</w:t>
      </w:r>
      <w:r w:rsidR="000D1F82" w:rsidRPr="00E01211">
        <w:rPr>
          <w:rFonts w:ascii="Times New Roman" w:hAnsi="Times New Roman" w:cs="Times New Roman"/>
          <w:color w:val="000000" w:themeColor="text1"/>
          <w:kern w:val="0"/>
          <w:sz w:val="22"/>
          <w:szCs w:val="22"/>
        </w:rPr>
        <w:t xml:space="preserve"> </w:t>
      </w:r>
      <w:r w:rsidRPr="00E01211">
        <w:rPr>
          <w:rFonts w:ascii="Times New Roman" w:hAnsi="Times New Roman" w:cs="Times New Roman"/>
          <w:color w:val="000000" w:themeColor="text1"/>
          <w:kern w:val="0"/>
          <w:sz w:val="22"/>
          <w:szCs w:val="22"/>
        </w:rPr>
        <w:t>(</w:t>
      </w:r>
      <w:r w:rsidR="00C76C3E" w:rsidRPr="00E01211">
        <w:rPr>
          <w:rFonts w:ascii="Times New Roman" w:hAnsi="Times New Roman" w:cs="Times New Roman"/>
          <w:color w:val="000000" w:themeColor="text1"/>
          <w:kern w:val="0"/>
          <w:sz w:val="22"/>
          <w:szCs w:val="22"/>
        </w:rPr>
        <w:t>_______</w:t>
      </w:r>
      <w:r w:rsidRPr="00E01211">
        <w:rPr>
          <w:rFonts w:ascii="Times New Roman" w:hAnsi="Times New Roman" w:cs="Times New Roman"/>
          <w:color w:val="000000" w:themeColor="text1"/>
          <w:kern w:val="0"/>
          <w:sz w:val="22"/>
          <w:szCs w:val="22"/>
        </w:rPr>
        <w:t xml:space="preserve">) рублей </w:t>
      </w:r>
      <w:r w:rsidR="00C76C3E" w:rsidRPr="00E01211">
        <w:rPr>
          <w:rFonts w:ascii="Times New Roman" w:hAnsi="Times New Roman" w:cs="Times New Roman"/>
          <w:color w:val="000000" w:themeColor="text1"/>
          <w:kern w:val="0"/>
          <w:sz w:val="22"/>
          <w:szCs w:val="22"/>
        </w:rPr>
        <w:t>___</w:t>
      </w:r>
      <w:r w:rsidRPr="00E01211">
        <w:rPr>
          <w:rFonts w:ascii="Times New Roman" w:hAnsi="Times New Roman" w:cs="Times New Roman"/>
          <w:color w:val="000000" w:themeColor="text1"/>
          <w:kern w:val="0"/>
          <w:sz w:val="22"/>
          <w:szCs w:val="22"/>
        </w:rPr>
        <w:t xml:space="preserve"> копеек</w:t>
      </w:r>
      <w:r w:rsidR="000D1F82" w:rsidRPr="00E01211">
        <w:rPr>
          <w:rFonts w:ascii="Times New Roman" w:hAnsi="Times New Roman" w:cs="Times New Roman"/>
          <w:color w:val="000000" w:themeColor="text1"/>
          <w:kern w:val="0"/>
          <w:sz w:val="22"/>
          <w:szCs w:val="22"/>
        </w:rPr>
        <w:t>.</w:t>
      </w:r>
    </w:p>
    <w:p w:rsidR="008255D3" w:rsidRPr="00E01211" w:rsidRDefault="00884163" w:rsidP="004F128D">
      <w:pPr>
        <w:widowControl w:val="0"/>
        <w:tabs>
          <w:tab w:val="left" w:pos="851"/>
          <w:tab w:val="left" w:pos="993"/>
          <w:tab w:val="left" w:pos="1069"/>
        </w:tabs>
        <w:suppressAutoHyphens w:val="0"/>
        <w:autoSpaceDN/>
        <w:ind w:left="426"/>
        <w:contextualSpacing/>
        <w:jc w:val="both"/>
        <w:textAlignment w:val="auto"/>
        <w:rPr>
          <w:rFonts w:ascii="Times New Roman" w:hAnsi="Times New Roman" w:cs="Times New Roman"/>
          <w:sz w:val="22"/>
          <w:szCs w:val="22"/>
        </w:rPr>
      </w:pPr>
      <w:r w:rsidRPr="00E01211">
        <w:rPr>
          <w:rFonts w:ascii="Times New Roman" w:hAnsi="Times New Roman" w:cs="Times New Roman"/>
          <w:sz w:val="22"/>
          <w:szCs w:val="22"/>
        </w:rPr>
        <w:t>срок действия аккредитива составляет 120 (сто двадцать) календарных дней с возможной пролонгацией его срока действия, в случае приос</w:t>
      </w:r>
      <w:r w:rsidR="00027AE0" w:rsidRPr="00E01211">
        <w:rPr>
          <w:rFonts w:ascii="Times New Roman" w:hAnsi="Times New Roman" w:cs="Times New Roman"/>
          <w:sz w:val="22"/>
          <w:szCs w:val="22"/>
        </w:rPr>
        <w:t>тановки регистрации настоящего д</w:t>
      </w:r>
      <w:r w:rsidRPr="00E01211">
        <w:rPr>
          <w:rFonts w:ascii="Times New Roman" w:hAnsi="Times New Roman" w:cs="Times New Roman"/>
          <w:sz w:val="22"/>
          <w:szCs w:val="22"/>
        </w:rPr>
        <w:t>оговора, срок аккредитива продлевается на 90 (девяносто) дней;</w:t>
      </w:r>
      <w:r w:rsidR="008255D3" w:rsidRPr="00E01211">
        <w:rPr>
          <w:rFonts w:ascii="Times New Roman" w:hAnsi="Times New Roman" w:cs="Times New Roman"/>
          <w:sz w:val="22"/>
          <w:szCs w:val="22"/>
        </w:rPr>
        <w:t xml:space="preserve"> </w:t>
      </w:r>
    </w:p>
    <w:p w:rsidR="008255D3" w:rsidRPr="00E01211" w:rsidRDefault="008255D3" w:rsidP="004F128D">
      <w:pPr>
        <w:widowControl w:val="0"/>
        <w:tabs>
          <w:tab w:val="left" w:pos="851"/>
          <w:tab w:val="left" w:pos="993"/>
          <w:tab w:val="left" w:pos="1069"/>
        </w:tabs>
        <w:suppressAutoHyphens w:val="0"/>
        <w:autoSpaceDN/>
        <w:ind w:left="426"/>
        <w:contextualSpacing/>
        <w:jc w:val="both"/>
        <w:textAlignment w:val="auto"/>
        <w:rPr>
          <w:rFonts w:ascii="Times New Roman" w:hAnsi="Times New Roman" w:cs="Times New Roman"/>
          <w:sz w:val="22"/>
          <w:szCs w:val="22"/>
        </w:rPr>
      </w:pPr>
      <w:r w:rsidRPr="00E01211">
        <w:rPr>
          <w:rFonts w:ascii="Times New Roman" w:hAnsi="Times New Roman" w:cs="Times New Roman"/>
          <w:sz w:val="22"/>
          <w:szCs w:val="22"/>
        </w:rPr>
        <w:t>Исполняющий банк и Банк-эмитент: ПАО «</w:t>
      </w:r>
      <w:r w:rsidR="00F44CBA" w:rsidRPr="00E01211">
        <w:rPr>
          <w:rFonts w:ascii="Times New Roman" w:hAnsi="Times New Roman" w:cs="Times New Roman"/>
          <w:sz w:val="22"/>
          <w:szCs w:val="22"/>
        </w:rPr>
        <w:t>Сбербанк России</w:t>
      </w:r>
      <w:r w:rsidRPr="00E01211">
        <w:rPr>
          <w:rFonts w:ascii="Times New Roman" w:hAnsi="Times New Roman" w:cs="Times New Roman"/>
          <w:sz w:val="22"/>
          <w:szCs w:val="22"/>
        </w:rPr>
        <w:t xml:space="preserve">» </w:t>
      </w:r>
    </w:p>
    <w:p w:rsidR="00C76C3E" w:rsidRPr="00E01211" w:rsidRDefault="008255D3" w:rsidP="004F128D">
      <w:pPr>
        <w:widowControl w:val="0"/>
        <w:tabs>
          <w:tab w:val="left" w:pos="851"/>
          <w:tab w:val="left" w:pos="993"/>
          <w:tab w:val="left" w:pos="1069"/>
        </w:tabs>
        <w:suppressAutoHyphens w:val="0"/>
        <w:autoSpaceDN/>
        <w:ind w:left="426"/>
        <w:contextualSpacing/>
        <w:jc w:val="both"/>
        <w:textAlignment w:val="auto"/>
        <w:rPr>
          <w:rFonts w:ascii="Times New Roman" w:hAnsi="Times New Roman" w:cs="Times New Roman"/>
          <w:sz w:val="22"/>
          <w:szCs w:val="22"/>
        </w:rPr>
      </w:pPr>
      <w:r w:rsidRPr="00E01211">
        <w:rPr>
          <w:rFonts w:ascii="Times New Roman" w:hAnsi="Times New Roman" w:cs="Times New Roman"/>
          <w:sz w:val="22"/>
          <w:szCs w:val="22"/>
        </w:rPr>
        <w:t xml:space="preserve">Получатель денежных средств по Аккредитиву – </w:t>
      </w:r>
      <w:r w:rsidR="00E01211" w:rsidRPr="00E01211">
        <w:rPr>
          <w:rFonts w:ascii="Times New Roman" w:hAnsi="Times New Roman" w:cs="Times New Roman"/>
          <w:sz w:val="22"/>
          <w:szCs w:val="22"/>
        </w:rPr>
        <w:t>_________</w:t>
      </w:r>
      <w:r w:rsidR="00C76C3E" w:rsidRPr="00E01211">
        <w:rPr>
          <w:rFonts w:ascii="Times New Roman" w:hAnsi="Times New Roman" w:cs="Times New Roman"/>
          <w:sz w:val="22"/>
          <w:szCs w:val="22"/>
        </w:rPr>
        <w:t xml:space="preserve"> </w:t>
      </w:r>
    </w:p>
    <w:p w:rsidR="008255D3" w:rsidRPr="00E01211" w:rsidRDefault="008255D3" w:rsidP="004F128D">
      <w:pPr>
        <w:widowControl w:val="0"/>
        <w:tabs>
          <w:tab w:val="left" w:pos="851"/>
          <w:tab w:val="left" w:pos="993"/>
          <w:tab w:val="left" w:pos="1069"/>
        </w:tabs>
        <w:suppressAutoHyphens w:val="0"/>
        <w:autoSpaceDN/>
        <w:ind w:left="426"/>
        <w:contextualSpacing/>
        <w:jc w:val="both"/>
        <w:textAlignment w:val="auto"/>
        <w:rPr>
          <w:rFonts w:ascii="Times New Roman" w:hAnsi="Times New Roman" w:cs="Times New Roman"/>
          <w:sz w:val="22"/>
          <w:szCs w:val="22"/>
        </w:rPr>
      </w:pPr>
      <w:r w:rsidRPr="00E01211">
        <w:rPr>
          <w:rFonts w:ascii="Times New Roman" w:hAnsi="Times New Roman" w:cs="Times New Roman"/>
          <w:sz w:val="22"/>
          <w:szCs w:val="22"/>
        </w:rPr>
        <w:t xml:space="preserve">Банк Получателя – </w:t>
      </w:r>
      <w:r w:rsidR="00C76C3E" w:rsidRPr="00E01211">
        <w:rPr>
          <w:rFonts w:ascii="Times New Roman" w:hAnsi="Times New Roman" w:cs="Times New Roman"/>
          <w:sz w:val="22"/>
          <w:szCs w:val="22"/>
        </w:rPr>
        <w:t>__________________________________</w:t>
      </w:r>
    </w:p>
    <w:p w:rsidR="008255D3" w:rsidRPr="00E01211" w:rsidRDefault="004D53B1" w:rsidP="004F128D">
      <w:pPr>
        <w:widowControl w:val="0"/>
        <w:tabs>
          <w:tab w:val="left" w:pos="851"/>
          <w:tab w:val="left" w:pos="993"/>
          <w:tab w:val="left" w:pos="1069"/>
        </w:tabs>
        <w:suppressAutoHyphens w:val="0"/>
        <w:autoSpaceDN/>
        <w:ind w:left="426"/>
        <w:contextualSpacing/>
        <w:jc w:val="both"/>
        <w:textAlignment w:val="auto"/>
        <w:rPr>
          <w:rFonts w:ascii="Times New Roman" w:hAnsi="Times New Roman" w:cs="Times New Roman"/>
          <w:sz w:val="22"/>
          <w:szCs w:val="22"/>
        </w:rPr>
      </w:pPr>
      <w:r w:rsidRPr="00E01211">
        <w:rPr>
          <w:rFonts w:ascii="Times New Roman" w:hAnsi="Times New Roman" w:cs="Times New Roman"/>
          <w:sz w:val="22"/>
          <w:szCs w:val="22"/>
        </w:rPr>
        <w:t>И</w:t>
      </w:r>
      <w:r w:rsidR="008255D3" w:rsidRPr="00E01211">
        <w:rPr>
          <w:rFonts w:ascii="Times New Roman" w:hAnsi="Times New Roman" w:cs="Times New Roman"/>
          <w:sz w:val="22"/>
          <w:szCs w:val="22"/>
        </w:rPr>
        <w:t xml:space="preserve">сполнение Аккредитива осуществляется на счет </w:t>
      </w:r>
      <w:r w:rsidR="00D16101" w:rsidRPr="00E01211">
        <w:rPr>
          <w:rFonts w:ascii="Times New Roman" w:hAnsi="Times New Roman" w:cs="Times New Roman"/>
          <w:sz w:val="22"/>
          <w:szCs w:val="22"/>
        </w:rPr>
        <w:t>Продавца</w:t>
      </w:r>
      <w:r w:rsidR="008255D3" w:rsidRPr="00E01211">
        <w:rPr>
          <w:rFonts w:ascii="Times New Roman" w:hAnsi="Times New Roman" w:cs="Times New Roman"/>
          <w:sz w:val="22"/>
          <w:szCs w:val="22"/>
        </w:rPr>
        <w:t>:</w:t>
      </w:r>
    </w:p>
    <w:p w:rsidR="00ED795F" w:rsidRPr="00E01211" w:rsidRDefault="00E01211" w:rsidP="00ED795F">
      <w:pPr>
        <w:widowControl w:val="0"/>
        <w:tabs>
          <w:tab w:val="left" w:pos="851"/>
          <w:tab w:val="left" w:pos="993"/>
          <w:tab w:val="left" w:pos="1069"/>
        </w:tabs>
        <w:suppressAutoHyphens w:val="0"/>
        <w:ind w:left="426"/>
        <w:contextualSpacing/>
        <w:jc w:val="both"/>
        <w:rPr>
          <w:rFonts w:ascii="Times New Roman" w:hAnsi="Times New Roman" w:cs="Times New Roman"/>
          <w:kern w:val="0"/>
          <w:sz w:val="21"/>
          <w:szCs w:val="21"/>
        </w:rPr>
      </w:pPr>
      <w:r w:rsidRPr="00E01211">
        <w:rPr>
          <w:rFonts w:ascii="Times New Roman" w:hAnsi="Times New Roman" w:cs="Times New Roman"/>
          <w:kern w:val="0"/>
          <w:sz w:val="21"/>
          <w:szCs w:val="21"/>
        </w:rPr>
        <w:t>_______________</w:t>
      </w:r>
      <w:r w:rsidR="00ED795F" w:rsidRPr="00E01211">
        <w:rPr>
          <w:rFonts w:ascii="Times New Roman" w:hAnsi="Times New Roman" w:cs="Times New Roman"/>
          <w:kern w:val="0"/>
          <w:sz w:val="21"/>
          <w:szCs w:val="21"/>
        </w:rPr>
        <w:t xml:space="preserve"> </w:t>
      </w:r>
    </w:p>
    <w:p w:rsidR="00ED169D" w:rsidRPr="00E01211" w:rsidRDefault="00ED169D" w:rsidP="00023FA2">
      <w:pPr>
        <w:spacing w:line="276" w:lineRule="auto"/>
        <w:ind w:firstLine="426"/>
        <w:jc w:val="both"/>
        <w:rPr>
          <w:rFonts w:hint="eastAsia"/>
        </w:rPr>
      </w:pPr>
      <w:r w:rsidRPr="00E01211">
        <w:rPr>
          <w:sz w:val="22"/>
          <w:szCs w:val="22"/>
        </w:rPr>
        <w:t>Условием исполнения Аккредитива является предъявление Продавцом/Покупателем Исполняющему Банку, путем электронного документооборота, согласованного Продавцом и ПАО «Сбербанк России», следующих документов:</w:t>
      </w:r>
    </w:p>
    <w:p w:rsidR="00AF031E" w:rsidRPr="00E01211" w:rsidRDefault="00AF031E" w:rsidP="00AF031E">
      <w:pPr>
        <w:tabs>
          <w:tab w:val="left" w:pos="851"/>
        </w:tabs>
        <w:ind w:firstLine="567"/>
        <w:jc w:val="both"/>
        <w:rPr>
          <w:rFonts w:hint="eastAsia"/>
          <w:sz w:val="23"/>
          <w:szCs w:val="23"/>
        </w:rPr>
      </w:pPr>
      <w:r w:rsidRPr="00E01211">
        <w:rPr>
          <w:sz w:val="23"/>
          <w:szCs w:val="23"/>
        </w:rPr>
        <w:t xml:space="preserve">- оригинала выписки из Единого государственного реестра недвижимости, содержащей сведения о государственной регистрации перехода права собственности на Покупателя, </w:t>
      </w:r>
    </w:p>
    <w:p w:rsidR="00AF031E" w:rsidRPr="00E01211" w:rsidRDefault="00AF031E" w:rsidP="00AF031E">
      <w:pPr>
        <w:tabs>
          <w:tab w:val="left" w:pos="1134"/>
        </w:tabs>
        <w:ind w:firstLine="567"/>
        <w:jc w:val="both"/>
        <w:rPr>
          <w:rFonts w:hint="eastAsia"/>
          <w:sz w:val="23"/>
          <w:szCs w:val="23"/>
        </w:rPr>
      </w:pPr>
      <w:r w:rsidRPr="00E01211">
        <w:rPr>
          <w:sz w:val="23"/>
          <w:szCs w:val="23"/>
        </w:rPr>
        <w:t>или</w:t>
      </w:r>
    </w:p>
    <w:p w:rsidR="00AF031E" w:rsidRPr="00E01211" w:rsidRDefault="00AF031E" w:rsidP="00AF031E">
      <w:pPr>
        <w:tabs>
          <w:tab w:val="left" w:pos="1134"/>
        </w:tabs>
        <w:ind w:firstLine="567"/>
        <w:jc w:val="both"/>
        <w:rPr>
          <w:rFonts w:hint="eastAsia"/>
          <w:sz w:val="23"/>
          <w:szCs w:val="23"/>
        </w:rPr>
      </w:pPr>
      <w:r w:rsidRPr="00E01211">
        <w:rPr>
          <w:sz w:val="23"/>
          <w:szCs w:val="23"/>
        </w:rPr>
        <w:t xml:space="preserve">-  электронной скан-копии выписки из Единого государственного реестра недвижимости, содержащей сведения о государственной регистрации перехода права собственности на Покупателя, </w:t>
      </w:r>
    </w:p>
    <w:p w:rsidR="00ED169D" w:rsidRPr="00E01211" w:rsidRDefault="00ED169D" w:rsidP="00AF031E">
      <w:pPr>
        <w:ind w:firstLine="426"/>
        <w:jc w:val="both"/>
        <w:rPr>
          <w:rFonts w:hint="eastAsia"/>
        </w:rPr>
      </w:pPr>
      <w:r w:rsidRPr="00E01211">
        <w:rPr>
          <w:sz w:val="22"/>
          <w:szCs w:val="22"/>
        </w:rPr>
        <w:t xml:space="preserve">или </w:t>
      </w:r>
    </w:p>
    <w:p w:rsidR="00ED169D" w:rsidRPr="00E01211" w:rsidRDefault="00ED169D" w:rsidP="00AF031E">
      <w:pPr>
        <w:ind w:firstLine="426"/>
        <w:jc w:val="both"/>
        <w:rPr>
          <w:rFonts w:hint="eastAsia"/>
        </w:rPr>
      </w:pPr>
      <w:r w:rsidRPr="00E01211">
        <w:rPr>
          <w:sz w:val="22"/>
          <w:szCs w:val="22"/>
        </w:rPr>
        <w:t xml:space="preserve">- скан-образа </w:t>
      </w:r>
      <w:r w:rsidR="00AF031E" w:rsidRPr="00E01211">
        <w:rPr>
          <w:sz w:val="23"/>
          <w:szCs w:val="23"/>
        </w:rPr>
        <w:t>выписки из Единого государственного реестра недвижимости, содержащей</w:t>
      </w:r>
      <w:r w:rsidRPr="00E01211">
        <w:rPr>
          <w:sz w:val="22"/>
          <w:szCs w:val="22"/>
        </w:rPr>
        <w:t xml:space="preserve">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путем электронного документооборота согласованного Продавцом и Банком, на электронный адрес</w:t>
      </w:r>
      <w:r w:rsidR="008A5846" w:rsidRPr="00E01211">
        <w:rPr>
          <w:sz w:val="22"/>
          <w:szCs w:val="22"/>
        </w:rPr>
        <w:t xml:space="preserve"> ______________</w:t>
      </w:r>
      <w:r w:rsidRPr="00E01211">
        <w:rPr>
          <w:sz w:val="22"/>
          <w:szCs w:val="22"/>
        </w:rPr>
        <w:t xml:space="preserve"> </w:t>
      </w:r>
      <w:hyperlink r:id="rId8" w:history="1">
        <w:r w:rsidR="008A5846" w:rsidRPr="00E01211">
          <w:rPr>
            <w:rStyle w:val="a7"/>
            <w:spacing w:val="-4"/>
            <w:sz w:val="22"/>
            <w:szCs w:val="22"/>
          </w:rPr>
          <w:t>rozn_akkred@sberbank.ru</w:t>
        </w:r>
      </w:hyperlink>
      <w:r w:rsidRPr="00E01211">
        <w:rPr>
          <w:spacing w:val="-4"/>
          <w:sz w:val="22"/>
          <w:szCs w:val="22"/>
        </w:rPr>
        <w:t>.</w:t>
      </w:r>
    </w:p>
    <w:p w:rsidR="00ED169D" w:rsidRPr="00E01211" w:rsidRDefault="00ED169D" w:rsidP="00023FA2">
      <w:pPr>
        <w:spacing w:line="276" w:lineRule="auto"/>
        <w:ind w:firstLine="426"/>
        <w:jc w:val="both"/>
        <w:rPr>
          <w:rFonts w:hint="eastAsia"/>
        </w:rPr>
      </w:pPr>
      <w:r w:rsidRPr="00E01211">
        <w:rPr>
          <w:sz w:val="22"/>
          <w:szCs w:val="22"/>
        </w:rPr>
        <w:t>Закрытие Аккредитива производится:</w:t>
      </w:r>
    </w:p>
    <w:p w:rsidR="00ED169D" w:rsidRPr="00E01211" w:rsidRDefault="00ED169D" w:rsidP="00023FA2">
      <w:pPr>
        <w:spacing w:line="276" w:lineRule="auto"/>
        <w:ind w:firstLine="426"/>
        <w:jc w:val="both"/>
        <w:rPr>
          <w:rFonts w:hint="eastAsia"/>
        </w:rPr>
      </w:pPr>
      <w:r w:rsidRPr="00E01211">
        <w:rPr>
          <w:sz w:val="22"/>
          <w:szCs w:val="22"/>
        </w:rPr>
        <w:t>- по истечении срока действия Аккредитива (с учетом пролонгации (при наличии));</w:t>
      </w:r>
    </w:p>
    <w:p w:rsidR="00ED169D" w:rsidRPr="00E01211" w:rsidRDefault="00ED169D" w:rsidP="00023FA2">
      <w:pPr>
        <w:spacing w:line="276" w:lineRule="auto"/>
        <w:ind w:firstLine="426"/>
        <w:jc w:val="both"/>
        <w:rPr>
          <w:rFonts w:hint="eastAsia"/>
        </w:rPr>
      </w:pPr>
      <w:r w:rsidRPr="00E01211">
        <w:rPr>
          <w:sz w:val="22"/>
          <w:szCs w:val="22"/>
        </w:rPr>
        <w:t>- при отказе плательщика (Покупателя) и получателя средств (Продавцом) от использования Аккредитива до истечения срока его действия.</w:t>
      </w:r>
    </w:p>
    <w:p w:rsidR="00ED169D" w:rsidRPr="00E01211" w:rsidRDefault="00ED169D" w:rsidP="00023FA2">
      <w:pPr>
        <w:spacing w:line="276" w:lineRule="auto"/>
        <w:ind w:firstLine="426"/>
        <w:jc w:val="both"/>
        <w:rPr>
          <w:rFonts w:hint="eastAsia"/>
        </w:rPr>
      </w:pPr>
      <w:r w:rsidRPr="00E01211">
        <w:rPr>
          <w:rFonts w:ascii="Wingdings" w:hAnsi="Wingdings"/>
          <w:sz w:val="22"/>
          <w:szCs w:val="22"/>
        </w:rPr>
        <w:lastRenderedPageBreak/>
        <w:t></w:t>
      </w:r>
      <w:r w:rsidRPr="00E01211">
        <w:rPr>
          <w:sz w:val="14"/>
          <w:szCs w:val="14"/>
        </w:rPr>
        <w:t xml:space="preserve">  </w:t>
      </w:r>
      <w:r w:rsidRPr="00E01211">
        <w:rPr>
          <w:sz w:val="22"/>
          <w:szCs w:val="22"/>
        </w:rPr>
        <w:t>Расходы по открытию аккредитива несет Покупатель по тарифам Банка, действующим на день открытия аккредитива;</w:t>
      </w:r>
    </w:p>
    <w:p w:rsidR="00ED169D" w:rsidRPr="00E01211" w:rsidRDefault="00ED169D" w:rsidP="00023FA2">
      <w:pPr>
        <w:spacing w:line="276" w:lineRule="auto"/>
        <w:ind w:firstLine="426"/>
        <w:jc w:val="both"/>
        <w:rPr>
          <w:rFonts w:hint="eastAsia"/>
        </w:rPr>
      </w:pPr>
      <w:r w:rsidRPr="00E01211">
        <w:rPr>
          <w:rFonts w:ascii="Wingdings" w:hAnsi="Wingdings"/>
          <w:sz w:val="22"/>
          <w:szCs w:val="22"/>
        </w:rPr>
        <w:t></w:t>
      </w:r>
      <w:r w:rsidRPr="00E01211">
        <w:rPr>
          <w:sz w:val="14"/>
          <w:szCs w:val="14"/>
        </w:rPr>
        <w:t xml:space="preserve">  </w:t>
      </w:r>
      <w:r w:rsidRPr="00E01211">
        <w:rPr>
          <w:sz w:val="22"/>
          <w:szCs w:val="22"/>
        </w:rPr>
        <w:t>Частичные выплаты по Аккредитиву- запрещены.</w:t>
      </w:r>
    </w:p>
    <w:p w:rsidR="00936524" w:rsidRPr="00E01211" w:rsidRDefault="00936524" w:rsidP="00931962">
      <w:pPr>
        <w:pStyle w:val="Standard"/>
        <w:numPr>
          <w:ilvl w:val="0"/>
          <w:numId w:val="3"/>
        </w:numPr>
        <w:shd w:val="clear" w:color="auto" w:fill="FFFFFF"/>
        <w:tabs>
          <w:tab w:val="left" w:pos="426"/>
        </w:tabs>
        <w:ind w:left="426"/>
        <w:jc w:val="both"/>
        <w:textAlignment w:val="auto"/>
        <w:rPr>
          <w:rFonts w:ascii="Times New Roman" w:hAnsi="Times New Roman" w:cs="Times New Roman"/>
          <w:color w:val="000000"/>
          <w:spacing w:val="2"/>
          <w:sz w:val="22"/>
          <w:szCs w:val="22"/>
        </w:rPr>
      </w:pPr>
      <w:r w:rsidRPr="00E01211">
        <w:rPr>
          <w:rFonts w:ascii="Times New Roman" w:hAnsi="Times New Roman" w:cs="Times New Roman"/>
          <w:color w:val="000000"/>
          <w:spacing w:val="2"/>
          <w:sz w:val="22"/>
          <w:szCs w:val="22"/>
        </w:rPr>
        <w:t xml:space="preserve">Стороны договорились, что в соответствии </w:t>
      </w:r>
      <w:r w:rsidR="00FF3785" w:rsidRPr="00E01211">
        <w:rPr>
          <w:rFonts w:ascii="Times New Roman" w:hAnsi="Times New Roman" w:cs="Times New Roman"/>
          <w:color w:val="000000"/>
          <w:spacing w:val="2"/>
          <w:sz w:val="22"/>
          <w:szCs w:val="22"/>
        </w:rPr>
        <w:t xml:space="preserve">с </w:t>
      </w:r>
      <w:r w:rsidRPr="00E01211">
        <w:rPr>
          <w:rFonts w:ascii="Times New Roman" w:hAnsi="Times New Roman" w:cs="Times New Roman"/>
          <w:color w:val="000000"/>
          <w:spacing w:val="2"/>
          <w:sz w:val="22"/>
          <w:szCs w:val="22"/>
        </w:rPr>
        <w:t xml:space="preserve">п.5 ст. 488 ГК РФ права залога у Продавца на </w:t>
      </w:r>
      <w:r w:rsidR="00FF3785" w:rsidRPr="00E01211">
        <w:rPr>
          <w:rFonts w:ascii="Times New Roman" w:hAnsi="Times New Roman" w:cs="Times New Roman"/>
          <w:color w:val="000000"/>
          <w:spacing w:val="2"/>
          <w:sz w:val="22"/>
          <w:szCs w:val="22"/>
        </w:rPr>
        <w:t>К</w:t>
      </w:r>
      <w:r w:rsidRPr="00E01211">
        <w:rPr>
          <w:rFonts w:ascii="Times New Roman" w:hAnsi="Times New Roman" w:cs="Times New Roman"/>
          <w:color w:val="000000"/>
          <w:spacing w:val="2"/>
          <w:sz w:val="22"/>
          <w:szCs w:val="22"/>
        </w:rPr>
        <w:t>вартиру не возникает.</w:t>
      </w:r>
    </w:p>
    <w:p w:rsidR="00422FC5" w:rsidRPr="00E01211" w:rsidRDefault="00422FC5" w:rsidP="00931962">
      <w:pPr>
        <w:pStyle w:val="Standard"/>
        <w:numPr>
          <w:ilvl w:val="0"/>
          <w:numId w:val="3"/>
        </w:numPr>
        <w:shd w:val="clear" w:color="auto" w:fill="FFFFFF"/>
        <w:tabs>
          <w:tab w:val="left" w:pos="426"/>
        </w:tabs>
        <w:ind w:left="426"/>
        <w:jc w:val="both"/>
        <w:textAlignment w:val="auto"/>
        <w:rPr>
          <w:rFonts w:ascii="Times New Roman" w:hAnsi="Times New Roman" w:cs="Times New Roman"/>
          <w:color w:val="000000"/>
          <w:spacing w:val="2"/>
          <w:sz w:val="22"/>
          <w:szCs w:val="22"/>
        </w:rPr>
      </w:pPr>
      <w:r w:rsidRPr="00E01211">
        <w:rPr>
          <w:rFonts w:ascii="Times New Roman" w:hAnsi="Times New Roman" w:cs="Times New Roman"/>
          <w:color w:val="000000"/>
          <w:spacing w:val="2"/>
          <w:sz w:val="22"/>
          <w:szCs w:val="22"/>
        </w:rPr>
        <w:t>Обязанность по оплате считается исполненной Покупателем в день поступления денежных средств на расчетный счет Продавца.</w:t>
      </w:r>
    </w:p>
    <w:p w:rsidR="000923A3" w:rsidRPr="00E01211" w:rsidRDefault="000923A3" w:rsidP="00931962">
      <w:pPr>
        <w:pStyle w:val="Standard"/>
        <w:numPr>
          <w:ilvl w:val="0"/>
          <w:numId w:val="3"/>
        </w:numPr>
        <w:shd w:val="clear" w:color="auto" w:fill="FFFFFF"/>
        <w:tabs>
          <w:tab w:val="left" w:pos="426"/>
        </w:tabs>
        <w:ind w:left="426"/>
        <w:jc w:val="both"/>
        <w:textAlignment w:val="auto"/>
        <w:rPr>
          <w:rFonts w:ascii="Times New Roman" w:hAnsi="Times New Roman" w:cs="Times New Roman"/>
          <w:color w:val="000000"/>
          <w:spacing w:val="2"/>
          <w:sz w:val="22"/>
          <w:szCs w:val="22"/>
        </w:rPr>
      </w:pPr>
      <w:r w:rsidRPr="00E01211">
        <w:rPr>
          <w:rFonts w:ascii="Times New Roman" w:hAnsi="Times New Roman" w:cs="Times New Roman"/>
          <w:color w:val="000000"/>
          <w:spacing w:val="2"/>
          <w:sz w:val="22"/>
          <w:szCs w:val="22"/>
        </w:rPr>
        <w:t xml:space="preserve">Стороны пришли к соглашению, что полное и частичное неисполнение обязательств Покупателя, предусмотренных п. </w:t>
      </w:r>
      <w:r w:rsidR="00CF2154" w:rsidRPr="00E01211">
        <w:rPr>
          <w:rFonts w:ascii="Times New Roman" w:hAnsi="Times New Roman" w:cs="Times New Roman"/>
          <w:color w:val="000000"/>
          <w:spacing w:val="2"/>
          <w:sz w:val="22"/>
          <w:szCs w:val="22"/>
        </w:rPr>
        <w:t>5</w:t>
      </w:r>
      <w:r w:rsidR="00027AE0" w:rsidRPr="00E01211">
        <w:rPr>
          <w:rFonts w:ascii="Times New Roman" w:hAnsi="Times New Roman" w:cs="Times New Roman"/>
          <w:color w:val="000000"/>
          <w:spacing w:val="2"/>
          <w:sz w:val="22"/>
          <w:szCs w:val="22"/>
        </w:rPr>
        <w:t xml:space="preserve"> настоящего д</w:t>
      </w:r>
      <w:r w:rsidRPr="00E01211">
        <w:rPr>
          <w:rFonts w:ascii="Times New Roman" w:hAnsi="Times New Roman" w:cs="Times New Roman"/>
          <w:color w:val="000000"/>
          <w:spacing w:val="2"/>
          <w:sz w:val="22"/>
          <w:szCs w:val="22"/>
        </w:rPr>
        <w:t>оговора, является суще</w:t>
      </w:r>
      <w:r w:rsidR="00027AE0" w:rsidRPr="00E01211">
        <w:rPr>
          <w:rFonts w:ascii="Times New Roman" w:hAnsi="Times New Roman" w:cs="Times New Roman"/>
          <w:color w:val="000000"/>
          <w:spacing w:val="2"/>
          <w:sz w:val="22"/>
          <w:szCs w:val="22"/>
        </w:rPr>
        <w:t>ственным нарушением настоящего д</w:t>
      </w:r>
      <w:r w:rsidRPr="00E01211">
        <w:rPr>
          <w:rFonts w:ascii="Times New Roman" w:hAnsi="Times New Roman" w:cs="Times New Roman"/>
          <w:color w:val="000000"/>
          <w:spacing w:val="2"/>
          <w:sz w:val="22"/>
          <w:szCs w:val="22"/>
        </w:rPr>
        <w:t>оговора Покупателем, в этом случае по</w:t>
      </w:r>
      <w:r w:rsidR="00906B3F" w:rsidRPr="00E01211">
        <w:rPr>
          <w:rFonts w:ascii="Times New Roman" w:hAnsi="Times New Roman" w:cs="Times New Roman"/>
          <w:color w:val="000000"/>
          <w:spacing w:val="2"/>
          <w:sz w:val="22"/>
          <w:szCs w:val="22"/>
        </w:rPr>
        <w:t xml:space="preserve"> требованию Продавца настоящий д</w:t>
      </w:r>
      <w:r w:rsidRPr="00E01211">
        <w:rPr>
          <w:rFonts w:ascii="Times New Roman" w:hAnsi="Times New Roman" w:cs="Times New Roman"/>
          <w:color w:val="000000"/>
          <w:spacing w:val="2"/>
          <w:sz w:val="22"/>
          <w:szCs w:val="22"/>
        </w:rPr>
        <w:t>оговор может быть расторгнуть по решению суда в соответствии с п.2 ст. 450 ГК РФ. Общим последствием неисполнения или ненадлежащего исполнения Покупателем обязанности по оплате, как и любой иной договорной обязанности, является возмещение Покупателем Продавцу причиненных таким нарушением убытка.</w:t>
      </w:r>
    </w:p>
    <w:p w:rsidR="000923A3" w:rsidRPr="00E01211" w:rsidRDefault="000923A3" w:rsidP="00931962">
      <w:pPr>
        <w:pStyle w:val="Standard"/>
        <w:numPr>
          <w:ilvl w:val="0"/>
          <w:numId w:val="3"/>
        </w:numPr>
        <w:shd w:val="clear" w:color="auto" w:fill="FFFFFF"/>
        <w:tabs>
          <w:tab w:val="left" w:pos="426"/>
        </w:tabs>
        <w:ind w:left="426"/>
        <w:jc w:val="both"/>
        <w:textAlignment w:val="auto"/>
        <w:rPr>
          <w:rFonts w:ascii="Times New Roman" w:hAnsi="Times New Roman" w:cs="Times New Roman"/>
          <w:color w:val="000000"/>
          <w:spacing w:val="2"/>
          <w:sz w:val="22"/>
          <w:szCs w:val="22"/>
        </w:rPr>
      </w:pPr>
      <w:r w:rsidRPr="00E01211">
        <w:rPr>
          <w:rFonts w:ascii="Times New Roman" w:hAnsi="Times New Roman" w:cs="Times New Roman"/>
          <w:color w:val="000000"/>
          <w:spacing w:val="2"/>
          <w:sz w:val="22"/>
          <w:szCs w:val="22"/>
        </w:rPr>
        <w:t>Продавец гарантирует, что н</w:t>
      </w:r>
      <w:r w:rsidR="00906B3F" w:rsidRPr="00E01211">
        <w:rPr>
          <w:rFonts w:ascii="Times New Roman" w:hAnsi="Times New Roman" w:cs="Times New Roman"/>
          <w:color w:val="000000"/>
          <w:spacing w:val="2"/>
          <w:sz w:val="22"/>
          <w:szCs w:val="22"/>
        </w:rPr>
        <w:t>а момент подписания настоящего д</w:t>
      </w:r>
      <w:r w:rsidRPr="00E01211">
        <w:rPr>
          <w:rFonts w:ascii="Times New Roman" w:hAnsi="Times New Roman" w:cs="Times New Roman"/>
          <w:color w:val="000000"/>
          <w:spacing w:val="2"/>
          <w:sz w:val="22"/>
          <w:szCs w:val="22"/>
        </w:rPr>
        <w:t>оговора Квартира никому не отчуждена, не заложена, в споре, под арестом (запрещением) не состоит, не сдана по договору найма, аренды, безвозмездного пользования, скрытых дефектов не имеет, правами третьих лиц не обременена, лиц, временно отсутствующих, но сохраняющих право пользования Квартирой, не имеется, представлены действительные документы на Квартиру, и не было совершено действий и операций, противоречащих действующему законодательству России, способных в будущем по решению суда повлечь лишение  Покупателя права собственности на Квартиру, как в целом, так и в части, о которых Продавец знал или мог знать н</w:t>
      </w:r>
      <w:r w:rsidR="00906B3F" w:rsidRPr="00E01211">
        <w:rPr>
          <w:rFonts w:ascii="Times New Roman" w:hAnsi="Times New Roman" w:cs="Times New Roman"/>
          <w:color w:val="000000"/>
          <w:spacing w:val="2"/>
          <w:sz w:val="22"/>
          <w:szCs w:val="22"/>
        </w:rPr>
        <w:t>а момент подписания настоящего д</w:t>
      </w:r>
      <w:r w:rsidRPr="00E01211">
        <w:rPr>
          <w:rFonts w:ascii="Times New Roman" w:hAnsi="Times New Roman" w:cs="Times New Roman"/>
          <w:color w:val="000000"/>
          <w:spacing w:val="2"/>
          <w:sz w:val="22"/>
          <w:szCs w:val="22"/>
        </w:rPr>
        <w:t>оговора.</w:t>
      </w:r>
    </w:p>
    <w:p w:rsidR="00C8720F" w:rsidRPr="00E01211" w:rsidRDefault="00C8720F" w:rsidP="00931962">
      <w:pPr>
        <w:pStyle w:val="Standard"/>
        <w:numPr>
          <w:ilvl w:val="0"/>
          <w:numId w:val="3"/>
        </w:numPr>
        <w:shd w:val="clear" w:color="auto" w:fill="FFFFFF"/>
        <w:tabs>
          <w:tab w:val="left" w:pos="426"/>
        </w:tabs>
        <w:ind w:left="426"/>
        <w:jc w:val="both"/>
        <w:textAlignment w:val="auto"/>
        <w:rPr>
          <w:rFonts w:ascii="Times New Roman" w:hAnsi="Times New Roman" w:cs="Times New Roman"/>
          <w:color w:val="000000"/>
          <w:spacing w:val="2"/>
          <w:sz w:val="22"/>
          <w:szCs w:val="22"/>
        </w:rPr>
      </w:pPr>
      <w:r w:rsidRPr="00E01211">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 430-р.</w:t>
      </w:r>
    </w:p>
    <w:p w:rsidR="009E444B" w:rsidRPr="00E01211" w:rsidRDefault="00D525AA" w:rsidP="00931962">
      <w:pPr>
        <w:pStyle w:val="Standard"/>
        <w:numPr>
          <w:ilvl w:val="0"/>
          <w:numId w:val="3"/>
        </w:numPr>
        <w:shd w:val="clear" w:color="auto" w:fill="FFFFFF"/>
        <w:tabs>
          <w:tab w:val="left" w:pos="426"/>
        </w:tabs>
        <w:ind w:left="426"/>
        <w:jc w:val="both"/>
        <w:textAlignment w:val="auto"/>
        <w:rPr>
          <w:rFonts w:ascii="Times New Roman" w:hAnsi="Times New Roman" w:cs="Times New Roman"/>
          <w:color w:val="000000"/>
          <w:spacing w:val="2"/>
          <w:sz w:val="22"/>
          <w:szCs w:val="22"/>
        </w:rPr>
      </w:pPr>
      <w:r w:rsidRPr="00E01211">
        <w:rPr>
          <w:rFonts w:ascii="Times New Roman" w:hAnsi="Times New Roman" w:cs="Times New Roman"/>
          <w:color w:val="000000"/>
          <w:spacing w:val="2"/>
          <w:sz w:val="22"/>
          <w:szCs w:val="22"/>
        </w:rPr>
        <w:t xml:space="preserve">Покупатель производил осмотр указанной квартиры и не обнаружил при осмотре каких-либо дефектов и недостатков, о которых ему не сообщил Продавец. </w:t>
      </w:r>
      <w:r w:rsidR="003D1FE5" w:rsidRPr="00E01211">
        <w:rPr>
          <w:rFonts w:ascii="Times New Roman" w:hAnsi="Times New Roman" w:cs="Times New Roman"/>
          <w:color w:val="000000"/>
          <w:spacing w:val="2"/>
          <w:sz w:val="22"/>
          <w:szCs w:val="22"/>
        </w:rPr>
        <w:t>Покупатель полностью удовлетворен к</w:t>
      </w:r>
      <w:r w:rsidRPr="00E01211">
        <w:rPr>
          <w:rFonts w:ascii="Times New Roman" w:hAnsi="Times New Roman" w:cs="Times New Roman"/>
          <w:color w:val="000000"/>
          <w:spacing w:val="2"/>
          <w:sz w:val="22"/>
          <w:szCs w:val="22"/>
        </w:rPr>
        <w:t xml:space="preserve">ачеством </w:t>
      </w:r>
      <w:r w:rsidR="003D1FE5" w:rsidRPr="00E01211">
        <w:rPr>
          <w:rFonts w:ascii="Times New Roman" w:hAnsi="Times New Roman" w:cs="Times New Roman"/>
          <w:color w:val="000000"/>
          <w:spacing w:val="2"/>
          <w:sz w:val="22"/>
          <w:szCs w:val="22"/>
        </w:rPr>
        <w:t>Квартиры</w:t>
      </w:r>
      <w:r w:rsidRPr="00E01211">
        <w:rPr>
          <w:rFonts w:ascii="Times New Roman" w:hAnsi="Times New Roman" w:cs="Times New Roman"/>
          <w:color w:val="000000"/>
          <w:spacing w:val="2"/>
          <w:sz w:val="22"/>
          <w:szCs w:val="22"/>
        </w:rPr>
        <w:t>.</w:t>
      </w:r>
    </w:p>
    <w:p w:rsidR="009E444B" w:rsidRPr="00E01211" w:rsidRDefault="00D525AA" w:rsidP="00931962">
      <w:pPr>
        <w:pStyle w:val="Standard"/>
        <w:numPr>
          <w:ilvl w:val="0"/>
          <w:numId w:val="3"/>
        </w:numPr>
        <w:shd w:val="clear" w:color="auto" w:fill="FFFFFF"/>
        <w:tabs>
          <w:tab w:val="left" w:pos="426"/>
        </w:tabs>
        <w:ind w:left="426"/>
        <w:jc w:val="both"/>
        <w:textAlignment w:val="auto"/>
        <w:rPr>
          <w:rFonts w:ascii="Times New Roman" w:hAnsi="Times New Roman" w:cs="Times New Roman"/>
          <w:color w:val="000000"/>
          <w:spacing w:val="2"/>
          <w:sz w:val="22"/>
          <w:szCs w:val="22"/>
        </w:rPr>
      </w:pPr>
      <w:r w:rsidRPr="00E01211">
        <w:rPr>
          <w:rFonts w:ascii="Times New Roman" w:hAnsi="Times New Roman" w:cs="Times New Roman"/>
          <w:color w:val="000000"/>
          <w:spacing w:val="2"/>
          <w:sz w:val="22"/>
          <w:szCs w:val="22"/>
        </w:rPr>
        <w:t xml:space="preserve"> С момента государственной регистрации перехода права собственности по настоящему договору в Управлении Федеральной службы государственной регистрации, кадастра и картографии по Москве, Покупатель приобретает право собственности на указанную выше квартиру и принимает на себя в соответствии с действующим законодательством обязанности по уплате налогов на недвижимость, а также несет расходы по ремонту, эксплуатации и содержанию квартиры и соразмерно с занимаемой жилой площадью участвует в расходах, связанных с обслуживанием и ремонтом инженерного оборудования, мест общего пользования дома, содержанием придомовой территории и ремонтом, в том числе капитальным всего дома в соответствии со статьей 38 Жилищного кодекса Российской Федерации.</w:t>
      </w:r>
    </w:p>
    <w:p w:rsidR="00464017" w:rsidRPr="00E01211" w:rsidRDefault="00C8720F" w:rsidP="00464017">
      <w:pPr>
        <w:ind w:left="426" w:hanging="284"/>
        <w:jc w:val="both"/>
        <w:rPr>
          <w:rFonts w:ascii="Times New Roman" w:hAnsi="Times New Roman" w:cs="Times New Roman"/>
          <w:sz w:val="22"/>
          <w:szCs w:val="22"/>
        </w:rPr>
      </w:pPr>
      <w:r w:rsidRPr="00E01211">
        <w:rPr>
          <w:rFonts w:ascii="Times New Roman" w:hAnsi="Times New Roman" w:cs="Times New Roman"/>
          <w:sz w:val="22"/>
          <w:szCs w:val="22"/>
        </w:rPr>
        <w:t>13</w:t>
      </w:r>
      <w:r w:rsidR="00464017" w:rsidRPr="00E01211">
        <w:rPr>
          <w:rFonts w:ascii="Times New Roman" w:hAnsi="Times New Roman" w:cs="Times New Roman"/>
          <w:sz w:val="22"/>
          <w:szCs w:val="22"/>
        </w:rPr>
        <w:t xml:space="preserve">. С даты государственной регистрации перехода права собственности на Квартиру </w:t>
      </w:r>
      <w:r w:rsidR="00DB6874" w:rsidRPr="00E01211">
        <w:rPr>
          <w:rFonts w:ascii="Times New Roman" w:hAnsi="Times New Roman" w:cs="Times New Roman"/>
          <w:kern w:val="0"/>
          <w:sz w:val="22"/>
          <w:szCs w:val="22"/>
        </w:rPr>
        <w:t>Покупатель обязуется</w:t>
      </w:r>
      <w:r w:rsidR="00464017" w:rsidRPr="00E01211">
        <w:rPr>
          <w:rFonts w:ascii="Times New Roman" w:hAnsi="Times New Roman" w:cs="Times New Roman"/>
          <w:sz w:val="22"/>
          <w:szCs w:val="22"/>
        </w:rPr>
        <w:t xml:space="preserve"> за свой счет заключить с организацией, эксплуатирующей дом, договоры на эксплуатационные и коммунальные услуги, а также услуги, связанные с управлением и обслуживанием мест общего пользования.</w:t>
      </w:r>
    </w:p>
    <w:p w:rsidR="00464017" w:rsidRPr="00E01211" w:rsidRDefault="00C8720F" w:rsidP="00464017">
      <w:pPr>
        <w:ind w:left="426" w:hanging="284"/>
        <w:jc w:val="both"/>
        <w:rPr>
          <w:rFonts w:ascii="Times New Roman" w:hAnsi="Times New Roman" w:cs="Times New Roman"/>
          <w:sz w:val="22"/>
          <w:szCs w:val="22"/>
        </w:rPr>
      </w:pPr>
      <w:r w:rsidRPr="00E01211">
        <w:rPr>
          <w:rFonts w:ascii="Times New Roman" w:hAnsi="Times New Roman" w:cs="Times New Roman"/>
          <w:sz w:val="22"/>
          <w:szCs w:val="22"/>
        </w:rPr>
        <w:t>14</w:t>
      </w:r>
      <w:r w:rsidR="00464017" w:rsidRPr="00E01211">
        <w:rPr>
          <w:rFonts w:ascii="Times New Roman" w:hAnsi="Times New Roman" w:cs="Times New Roman"/>
          <w:sz w:val="22"/>
          <w:szCs w:val="22"/>
        </w:rPr>
        <w:t>. С даты государственной регистрации перехода права собственности на Квартиру Покупатель несёт все расходы по оплате жилищно-коммунальных услуг, а также несёт расходы по ремонту, эксплуатации, содержанию Квартиры и обслуживанию мест общего пользования. С даты регистрации перехода права собственности по настоящему Договору в Управлении Росреестра по Москве Покупатель принимает на себя в соответствии с действующим законодательством РФ обязанности по уплате налогов на недвижимость.</w:t>
      </w:r>
    </w:p>
    <w:p w:rsidR="00464017" w:rsidRPr="00E01211" w:rsidRDefault="00464017" w:rsidP="00464017">
      <w:pPr>
        <w:ind w:left="426" w:hanging="284"/>
        <w:jc w:val="both"/>
        <w:rPr>
          <w:rFonts w:ascii="Times New Roman" w:hAnsi="Times New Roman" w:cs="Times New Roman"/>
          <w:sz w:val="22"/>
          <w:szCs w:val="22"/>
        </w:rPr>
      </w:pPr>
      <w:r w:rsidRPr="00E01211">
        <w:rPr>
          <w:rFonts w:ascii="Times New Roman" w:hAnsi="Times New Roman" w:cs="Times New Roman"/>
          <w:sz w:val="22"/>
          <w:szCs w:val="22"/>
        </w:rPr>
        <w:t xml:space="preserve"> 1</w:t>
      </w:r>
      <w:r w:rsidR="00C8720F" w:rsidRPr="00E01211">
        <w:rPr>
          <w:rFonts w:ascii="Times New Roman" w:hAnsi="Times New Roman" w:cs="Times New Roman"/>
          <w:sz w:val="22"/>
          <w:szCs w:val="22"/>
        </w:rPr>
        <w:t>5</w:t>
      </w:r>
      <w:r w:rsidRPr="00E01211">
        <w:rPr>
          <w:rFonts w:ascii="Times New Roman" w:hAnsi="Times New Roman" w:cs="Times New Roman"/>
          <w:sz w:val="22"/>
          <w:szCs w:val="22"/>
        </w:rPr>
        <w:t>. В случае, если после государственной регистрации перехода права собственности на Покупателя Продавец понесет расходы, связанные с содержанием Квартиры, Покупатель обязан возместить Продавцу такие документально подтвержденные расходы в течение 10 (дести) рабочих дней с даты получения соответствующего требования Продавца.</w:t>
      </w:r>
    </w:p>
    <w:p w:rsidR="009E444B" w:rsidRPr="00E01211" w:rsidRDefault="00D525AA" w:rsidP="00464017">
      <w:pPr>
        <w:pStyle w:val="Standard"/>
        <w:numPr>
          <w:ilvl w:val="0"/>
          <w:numId w:val="8"/>
        </w:numPr>
        <w:shd w:val="clear" w:color="auto" w:fill="FFFFFF"/>
        <w:tabs>
          <w:tab w:val="left" w:pos="426"/>
        </w:tabs>
        <w:ind w:hanging="284"/>
        <w:jc w:val="both"/>
        <w:textAlignment w:val="auto"/>
        <w:rPr>
          <w:rFonts w:ascii="Times New Roman" w:hAnsi="Times New Roman" w:cs="Times New Roman"/>
          <w:color w:val="000000"/>
          <w:spacing w:val="2"/>
          <w:sz w:val="22"/>
          <w:szCs w:val="22"/>
        </w:rPr>
      </w:pPr>
      <w:r w:rsidRPr="00E01211">
        <w:rPr>
          <w:rFonts w:ascii="Times New Roman" w:hAnsi="Times New Roman" w:cs="Times New Roman"/>
          <w:color w:val="000000"/>
          <w:spacing w:val="2"/>
          <w:sz w:val="22"/>
          <w:szCs w:val="22"/>
        </w:rPr>
        <w:t xml:space="preserve"> Настоящий договор считается исполненным при выполнении сторонами следующих условий:</w:t>
      </w:r>
    </w:p>
    <w:p w:rsidR="009E444B" w:rsidRPr="00E01211" w:rsidRDefault="00D525AA" w:rsidP="00464017">
      <w:pPr>
        <w:pStyle w:val="Standard"/>
        <w:shd w:val="clear" w:color="auto" w:fill="FFFFFF"/>
        <w:tabs>
          <w:tab w:val="left" w:pos="346"/>
        </w:tabs>
        <w:ind w:left="426" w:hanging="284"/>
        <w:jc w:val="both"/>
        <w:rPr>
          <w:rFonts w:ascii="Times New Roman" w:hAnsi="Times New Roman" w:cs="Times New Roman"/>
          <w:sz w:val="22"/>
          <w:szCs w:val="22"/>
        </w:rPr>
      </w:pPr>
      <w:r w:rsidRPr="00E01211">
        <w:rPr>
          <w:rFonts w:ascii="Times New Roman" w:hAnsi="Times New Roman" w:cs="Times New Roman"/>
          <w:sz w:val="22"/>
          <w:szCs w:val="22"/>
        </w:rPr>
        <w:t xml:space="preserve">- </w:t>
      </w:r>
      <w:r w:rsidR="003D1FE5" w:rsidRPr="00E01211">
        <w:rPr>
          <w:rFonts w:ascii="Times New Roman" w:hAnsi="Times New Roman" w:cs="Times New Roman"/>
          <w:sz w:val="22"/>
          <w:szCs w:val="22"/>
        </w:rPr>
        <w:t xml:space="preserve">оплаты </w:t>
      </w:r>
      <w:r w:rsidRPr="00E01211">
        <w:rPr>
          <w:rFonts w:ascii="Times New Roman" w:hAnsi="Times New Roman" w:cs="Times New Roman"/>
          <w:sz w:val="22"/>
          <w:szCs w:val="22"/>
        </w:rPr>
        <w:t xml:space="preserve">Покупателем указанной в пункте </w:t>
      </w:r>
      <w:r w:rsidR="003D1FE5" w:rsidRPr="00E01211">
        <w:rPr>
          <w:rFonts w:ascii="Times New Roman" w:hAnsi="Times New Roman" w:cs="Times New Roman"/>
          <w:sz w:val="22"/>
          <w:szCs w:val="22"/>
        </w:rPr>
        <w:t>4</w:t>
      </w:r>
      <w:r w:rsidRPr="00E01211">
        <w:rPr>
          <w:rFonts w:ascii="Times New Roman" w:hAnsi="Times New Roman" w:cs="Times New Roman"/>
          <w:sz w:val="22"/>
          <w:szCs w:val="22"/>
        </w:rPr>
        <w:t xml:space="preserve"> настоящего договора суммы денег за приобретаемую </w:t>
      </w:r>
      <w:r w:rsidR="003D1FE5" w:rsidRPr="00E01211">
        <w:rPr>
          <w:rFonts w:ascii="Times New Roman" w:hAnsi="Times New Roman" w:cs="Times New Roman"/>
          <w:sz w:val="22"/>
          <w:szCs w:val="22"/>
        </w:rPr>
        <w:t>К</w:t>
      </w:r>
      <w:r w:rsidRPr="00E01211">
        <w:rPr>
          <w:rFonts w:ascii="Times New Roman" w:hAnsi="Times New Roman" w:cs="Times New Roman"/>
          <w:sz w:val="22"/>
          <w:szCs w:val="22"/>
        </w:rPr>
        <w:t>вартиру Продавцу;</w:t>
      </w:r>
    </w:p>
    <w:p w:rsidR="009E444B" w:rsidRPr="00E01211" w:rsidRDefault="000923A3" w:rsidP="00464017">
      <w:pPr>
        <w:pStyle w:val="Standard"/>
        <w:shd w:val="clear" w:color="auto" w:fill="FFFFFF"/>
        <w:tabs>
          <w:tab w:val="left" w:pos="346"/>
        </w:tabs>
        <w:ind w:left="426" w:hanging="284"/>
        <w:jc w:val="both"/>
        <w:rPr>
          <w:rFonts w:ascii="Times New Roman" w:hAnsi="Times New Roman" w:cs="Times New Roman"/>
          <w:sz w:val="22"/>
          <w:szCs w:val="22"/>
        </w:rPr>
      </w:pPr>
      <w:r w:rsidRPr="00E01211">
        <w:rPr>
          <w:rFonts w:ascii="Times New Roman" w:hAnsi="Times New Roman" w:cs="Times New Roman"/>
          <w:sz w:val="22"/>
          <w:szCs w:val="22"/>
        </w:rPr>
        <w:t xml:space="preserve">- передачи Продавцом указанной Квартиры Покупателю по подписываемому сторонами передаточному акту в соответствии со статьей 556 Гражданского кодекса Российской Федерации в течение 5 (Пяти) рабочих дней после государственной регистрации перехода права собственности по настоящему </w:t>
      </w:r>
      <w:r w:rsidRPr="00E01211">
        <w:rPr>
          <w:rFonts w:ascii="Times New Roman" w:hAnsi="Times New Roman" w:cs="Times New Roman"/>
          <w:sz w:val="22"/>
          <w:szCs w:val="22"/>
        </w:rPr>
        <w:lastRenderedPageBreak/>
        <w:t xml:space="preserve">договору в Управлении Федеральной службы государственной регистрации, кадастра и картографии по Москве. Уклонение одной из сторон от подписания акта на условиях, предусмотренных настоящим договором, считается отказом от исполнения передать имущество либо обязанности принять его. </w:t>
      </w:r>
    </w:p>
    <w:p w:rsidR="009E444B" w:rsidRPr="00E01211" w:rsidRDefault="00D525AA" w:rsidP="00C8720F">
      <w:pPr>
        <w:pStyle w:val="Standard"/>
        <w:numPr>
          <w:ilvl w:val="0"/>
          <w:numId w:val="10"/>
        </w:numPr>
        <w:shd w:val="clear" w:color="auto" w:fill="FFFFFF"/>
        <w:tabs>
          <w:tab w:val="left" w:pos="426"/>
        </w:tabs>
        <w:jc w:val="both"/>
        <w:textAlignment w:val="auto"/>
        <w:rPr>
          <w:rFonts w:ascii="Times New Roman" w:hAnsi="Times New Roman" w:cs="Times New Roman"/>
          <w:color w:val="000000"/>
          <w:spacing w:val="2"/>
          <w:sz w:val="22"/>
          <w:szCs w:val="22"/>
        </w:rPr>
      </w:pPr>
      <w:r w:rsidRPr="00E01211">
        <w:rPr>
          <w:rFonts w:ascii="Times New Roman" w:hAnsi="Times New Roman" w:cs="Times New Roman"/>
          <w:color w:val="000000"/>
          <w:spacing w:val="2"/>
          <w:sz w:val="22"/>
          <w:szCs w:val="22"/>
        </w:rPr>
        <w:t>На момент подписания настоящего договора в указанной квартире никто не зарегистрирован. Лиц</w:t>
      </w:r>
      <w:r w:rsidR="00695D86" w:rsidRPr="00E01211">
        <w:rPr>
          <w:rFonts w:ascii="Times New Roman" w:hAnsi="Times New Roman" w:cs="Times New Roman"/>
          <w:color w:val="000000"/>
          <w:spacing w:val="2"/>
          <w:sz w:val="22"/>
          <w:szCs w:val="22"/>
        </w:rPr>
        <w:t>,</w:t>
      </w:r>
      <w:r w:rsidRPr="00E01211">
        <w:rPr>
          <w:rFonts w:ascii="Times New Roman" w:hAnsi="Times New Roman" w:cs="Times New Roman"/>
          <w:color w:val="000000"/>
          <w:spacing w:val="2"/>
          <w:sz w:val="22"/>
          <w:szCs w:val="22"/>
        </w:rPr>
        <w:t xml:space="preserve"> сохраняющих право пользования и проживания в вышеуказанной квартире после государственной регистрации и перехода права собственности</w:t>
      </w:r>
      <w:r w:rsidR="00695D86" w:rsidRPr="00E01211">
        <w:rPr>
          <w:rFonts w:ascii="Times New Roman" w:hAnsi="Times New Roman" w:cs="Times New Roman"/>
          <w:color w:val="000000"/>
          <w:spacing w:val="2"/>
          <w:sz w:val="22"/>
          <w:szCs w:val="22"/>
        </w:rPr>
        <w:t>,</w:t>
      </w:r>
      <w:r w:rsidRPr="00E01211">
        <w:rPr>
          <w:rFonts w:ascii="Times New Roman" w:hAnsi="Times New Roman" w:cs="Times New Roman"/>
          <w:color w:val="000000"/>
          <w:spacing w:val="2"/>
          <w:sz w:val="22"/>
          <w:szCs w:val="22"/>
        </w:rPr>
        <w:t xml:space="preserve"> не имеется.</w:t>
      </w:r>
    </w:p>
    <w:p w:rsidR="009E444B" w:rsidRPr="00E01211" w:rsidRDefault="00D525AA" w:rsidP="00C8720F">
      <w:pPr>
        <w:pStyle w:val="Standard"/>
        <w:numPr>
          <w:ilvl w:val="0"/>
          <w:numId w:val="10"/>
        </w:numPr>
        <w:shd w:val="clear" w:color="auto" w:fill="FFFFFF"/>
        <w:tabs>
          <w:tab w:val="left" w:pos="426"/>
        </w:tabs>
        <w:ind w:left="426" w:hanging="284"/>
        <w:jc w:val="both"/>
        <w:textAlignment w:val="auto"/>
        <w:rPr>
          <w:rFonts w:ascii="Times New Roman" w:hAnsi="Times New Roman" w:cs="Times New Roman"/>
          <w:color w:val="000000"/>
          <w:spacing w:val="2"/>
          <w:sz w:val="22"/>
          <w:szCs w:val="22"/>
        </w:rPr>
      </w:pPr>
      <w:r w:rsidRPr="00E01211">
        <w:rPr>
          <w:rFonts w:ascii="Times New Roman" w:hAnsi="Times New Roman" w:cs="Times New Roman"/>
          <w:color w:val="000000"/>
          <w:spacing w:val="2"/>
          <w:sz w:val="22"/>
          <w:szCs w:val="22"/>
        </w:rPr>
        <w:t xml:space="preserve"> При подписании настоящего договора стороны подтверждают, что действуют добровольно, не вынужденно, на обоюдно выгодных условиях, понимают значение своих действий и не заблуждаются относительно сделки, не лишались и не ограничивались в дееспособности, под опекой и попечительством не состоят, не страдают заболеваниями, препятствующими осознать суть подписываемого договора, а также у них отсутствуют обстоятельства, вынуждающие совершить данную сделку на крайне невыгодных для себя условиях.</w:t>
      </w:r>
    </w:p>
    <w:p w:rsidR="009E444B" w:rsidRPr="00E01211" w:rsidRDefault="00D525AA" w:rsidP="00C8720F">
      <w:pPr>
        <w:pStyle w:val="Standard"/>
        <w:numPr>
          <w:ilvl w:val="0"/>
          <w:numId w:val="10"/>
        </w:numPr>
        <w:shd w:val="clear" w:color="auto" w:fill="FFFFFF"/>
        <w:tabs>
          <w:tab w:val="left" w:pos="426"/>
        </w:tabs>
        <w:ind w:left="426" w:hanging="284"/>
        <w:jc w:val="both"/>
        <w:textAlignment w:val="auto"/>
        <w:rPr>
          <w:rFonts w:ascii="Times New Roman" w:hAnsi="Times New Roman" w:cs="Times New Roman"/>
          <w:color w:val="000000"/>
          <w:spacing w:val="2"/>
          <w:sz w:val="22"/>
          <w:szCs w:val="22"/>
        </w:rPr>
      </w:pPr>
      <w:r w:rsidRPr="00E01211">
        <w:rPr>
          <w:rFonts w:ascii="Times New Roman" w:hAnsi="Times New Roman" w:cs="Times New Roman"/>
          <w:color w:val="000000"/>
          <w:spacing w:val="2"/>
          <w:sz w:val="22"/>
          <w:szCs w:val="22"/>
        </w:rPr>
        <w:t>Содержание статей 131 (Государственная регистрация недвижимости), 160 (Письменная форма сделки), 161 (Сделки, совершаемые в простой письменной форме), 167 (Общие положения о последствиях недействительности сделки), 209 (Содержание права собственности), 210 (Бремя содержания имущества), 211 (Риск случайной гибели имущества), 218 (Основания приобретения права собственности), 223 (Момент возникновения права собственности у приобретателя по договору), 288 (Собственность на жилое помещение), 289 (Квартира как объект права собственности), 290 (Общее имущество собственников квартир в многоквартирном доме), 292 (Права членов семьи собственников жилого помещения), 401 (Основания ответственност</w:t>
      </w:r>
      <w:r w:rsidR="00F22CBF" w:rsidRPr="00E01211">
        <w:rPr>
          <w:rFonts w:ascii="Times New Roman" w:hAnsi="Times New Roman" w:cs="Times New Roman"/>
          <w:color w:val="000000"/>
          <w:spacing w:val="2"/>
          <w:sz w:val="22"/>
          <w:szCs w:val="22"/>
        </w:rPr>
        <w:t xml:space="preserve">и за нарушение обязательств), </w:t>
      </w:r>
      <w:r w:rsidRPr="00E01211">
        <w:rPr>
          <w:rFonts w:ascii="Times New Roman" w:hAnsi="Times New Roman" w:cs="Times New Roman"/>
          <w:color w:val="000000"/>
          <w:spacing w:val="2"/>
          <w:sz w:val="22"/>
          <w:szCs w:val="22"/>
        </w:rPr>
        <w:t>4</w:t>
      </w:r>
      <w:r w:rsidR="00F22CBF" w:rsidRPr="00E01211">
        <w:rPr>
          <w:rFonts w:ascii="Times New Roman" w:hAnsi="Times New Roman" w:cs="Times New Roman"/>
          <w:color w:val="000000"/>
          <w:spacing w:val="2"/>
          <w:sz w:val="22"/>
          <w:szCs w:val="22"/>
        </w:rPr>
        <w:t>33 (Момент заключения договора)</w:t>
      </w:r>
      <w:r w:rsidRPr="00E01211">
        <w:rPr>
          <w:rFonts w:ascii="Times New Roman" w:hAnsi="Times New Roman" w:cs="Times New Roman"/>
          <w:color w:val="000000"/>
          <w:spacing w:val="2"/>
          <w:sz w:val="22"/>
          <w:szCs w:val="22"/>
        </w:rPr>
        <w:t>, 434 (Форма договора), 450 (Основания изменения и расторжения договора), 451 (Изменение и расторжение договора в связи с существенным изменением обстоятельств), 452 (Порядок изменения и расторжения договора), 453 (Последствия изменения и расторжения договора), 454 (Договор купли- продажи), 460 (Обязанность продавца передать товар с</w:t>
      </w:r>
      <w:r w:rsidR="00F22CBF" w:rsidRPr="00E01211">
        <w:rPr>
          <w:rFonts w:ascii="Times New Roman" w:hAnsi="Times New Roman" w:cs="Times New Roman"/>
          <w:color w:val="000000"/>
          <w:spacing w:val="2"/>
          <w:sz w:val="22"/>
          <w:szCs w:val="22"/>
        </w:rPr>
        <w:t>вободным от прав третьих лиц),</w:t>
      </w:r>
      <w:r w:rsidRPr="00E01211">
        <w:rPr>
          <w:rFonts w:ascii="Times New Roman" w:hAnsi="Times New Roman" w:cs="Times New Roman"/>
          <w:color w:val="000000"/>
          <w:spacing w:val="2"/>
          <w:sz w:val="22"/>
          <w:szCs w:val="22"/>
        </w:rPr>
        <w:t xml:space="preserve"> 462 (Обязанности покупателя и продавца в случае предъявления иска об изъятии товара), 463 (Последствия неисполнения обязанности передать товар), 475 (Последствия передачи товара ненадлежащего качества), 476 (Недостатки товара, за которые отвечает продавец), 549 (Договор продажи недвижимости), 550 (Форма договора продажи недвижимости), 551 (Государственная регистрация перехода права </w:t>
      </w:r>
      <w:r w:rsidR="00F22CBF" w:rsidRPr="00E01211">
        <w:rPr>
          <w:rFonts w:ascii="Times New Roman" w:hAnsi="Times New Roman" w:cs="Times New Roman"/>
          <w:color w:val="000000"/>
          <w:spacing w:val="2"/>
          <w:sz w:val="22"/>
          <w:szCs w:val="22"/>
        </w:rPr>
        <w:t xml:space="preserve">собственности на недвижимость), </w:t>
      </w:r>
      <w:r w:rsidRPr="00E01211">
        <w:rPr>
          <w:rFonts w:ascii="Times New Roman" w:hAnsi="Times New Roman" w:cs="Times New Roman"/>
          <w:color w:val="000000"/>
          <w:spacing w:val="2"/>
          <w:sz w:val="22"/>
          <w:szCs w:val="22"/>
        </w:rPr>
        <w:t>555 (Цена в договоре продажи недвижимости), 556 (Передача недвижимости), 557 (Последствия передачи недвижимости ненадлежащего качества), 558 (Особенности продажи жилых помещений) Гражданского кодекса Российской Федерации, статей 34 (Совместная собственность супругов), 35 (Владение, пользование и распоряжение общим имуществом супругов), 36 (Имущество каждого из супругов) Семейного кодекса Российской Федерации, статей 7 (Применение жилищного законодательства по аналогии), 10 (Основания возникновения жилищных прав и обязанностей) Жилищного кодекса Российской Федерации сторонам известно.</w:t>
      </w:r>
    </w:p>
    <w:p w:rsidR="00902A2E" w:rsidRPr="00E01211" w:rsidRDefault="00D525AA" w:rsidP="00C8720F">
      <w:pPr>
        <w:pStyle w:val="Standard"/>
        <w:numPr>
          <w:ilvl w:val="0"/>
          <w:numId w:val="10"/>
        </w:numPr>
        <w:shd w:val="clear" w:color="auto" w:fill="FFFFFF"/>
        <w:tabs>
          <w:tab w:val="left" w:pos="426"/>
        </w:tabs>
        <w:ind w:left="426" w:hanging="284"/>
        <w:jc w:val="both"/>
        <w:textAlignment w:val="auto"/>
        <w:rPr>
          <w:rFonts w:ascii="Times New Roman" w:hAnsi="Times New Roman" w:cs="Times New Roman"/>
          <w:color w:val="000000"/>
          <w:spacing w:val="2"/>
          <w:sz w:val="22"/>
          <w:szCs w:val="22"/>
        </w:rPr>
      </w:pPr>
      <w:r w:rsidRPr="00E01211">
        <w:rPr>
          <w:rFonts w:ascii="Times New Roman" w:hAnsi="Times New Roman" w:cs="Times New Roman"/>
          <w:color w:val="000000"/>
          <w:spacing w:val="2"/>
          <w:sz w:val="22"/>
          <w:szCs w:val="22"/>
        </w:rPr>
        <w:t>Расходы по заключению настоящего договора оплачивает Покупатель.</w:t>
      </w:r>
    </w:p>
    <w:p w:rsidR="009E444B" w:rsidRPr="00E01211" w:rsidRDefault="00902A2E" w:rsidP="00C8720F">
      <w:pPr>
        <w:pStyle w:val="Standard"/>
        <w:numPr>
          <w:ilvl w:val="0"/>
          <w:numId w:val="10"/>
        </w:numPr>
        <w:shd w:val="clear" w:color="auto" w:fill="FFFFFF"/>
        <w:tabs>
          <w:tab w:val="left" w:pos="426"/>
        </w:tabs>
        <w:ind w:left="426" w:hanging="284"/>
        <w:jc w:val="both"/>
        <w:textAlignment w:val="auto"/>
        <w:rPr>
          <w:rFonts w:ascii="Times New Roman" w:hAnsi="Times New Roman" w:cs="Times New Roman"/>
          <w:color w:val="000000"/>
          <w:spacing w:val="2"/>
          <w:sz w:val="22"/>
          <w:szCs w:val="22"/>
        </w:rPr>
      </w:pPr>
      <w:r w:rsidRPr="00E01211">
        <w:rPr>
          <w:rFonts w:ascii="Times New Roman" w:hAnsi="Times New Roman" w:cs="Times New Roman"/>
          <w:color w:val="000000"/>
          <w:spacing w:val="2"/>
          <w:sz w:val="22"/>
          <w:szCs w:val="22"/>
        </w:rPr>
        <w:t xml:space="preserve">Стороны обязуются подать необходимый пакет документов в Управление Федеральной службы государственной регистрации, кадастра и картографии по Москве с целью регистрации перехода права собственности на Покупателя в течение </w:t>
      </w:r>
      <w:r w:rsidR="006F1855" w:rsidRPr="00E01211">
        <w:rPr>
          <w:rFonts w:ascii="Times New Roman" w:hAnsi="Times New Roman" w:cs="Times New Roman"/>
          <w:color w:val="000000"/>
          <w:spacing w:val="2"/>
          <w:sz w:val="22"/>
          <w:szCs w:val="22"/>
        </w:rPr>
        <w:t>5-ти</w:t>
      </w:r>
      <w:r w:rsidR="00BD1BA5" w:rsidRPr="00E01211">
        <w:rPr>
          <w:rFonts w:ascii="Times New Roman" w:hAnsi="Times New Roman" w:cs="Times New Roman"/>
          <w:color w:val="000000"/>
          <w:spacing w:val="2"/>
          <w:sz w:val="22"/>
          <w:szCs w:val="22"/>
        </w:rPr>
        <w:t xml:space="preserve"> рабочих дней с даты открытия А</w:t>
      </w:r>
      <w:r w:rsidRPr="00E01211">
        <w:rPr>
          <w:rFonts w:ascii="Times New Roman" w:hAnsi="Times New Roman" w:cs="Times New Roman"/>
          <w:color w:val="000000"/>
          <w:spacing w:val="2"/>
          <w:sz w:val="22"/>
          <w:szCs w:val="22"/>
        </w:rPr>
        <w:t xml:space="preserve">ккредитива </w:t>
      </w:r>
      <w:r w:rsidR="00BD1BA5" w:rsidRPr="00E01211">
        <w:rPr>
          <w:rFonts w:ascii="Times New Roman" w:hAnsi="Times New Roman" w:cs="Times New Roman"/>
          <w:color w:val="000000"/>
          <w:spacing w:val="2"/>
          <w:sz w:val="22"/>
          <w:szCs w:val="22"/>
        </w:rPr>
        <w:t xml:space="preserve">в соответствии с п. </w:t>
      </w:r>
      <w:r w:rsidR="00CF2154" w:rsidRPr="00E01211">
        <w:rPr>
          <w:rFonts w:ascii="Times New Roman" w:hAnsi="Times New Roman" w:cs="Times New Roman"/>
          <w:color w:val="000000"/>
          <w:spacing w:val="2"/>
          <w:sz w:val="22"/>
          <w:szCs w:val="22"/>
        </w:rPr>
        <w:t>5</w:t>
      </w:r>
      <w:r w:rsidR="00BD1BA5" w:rsidRPr="00E01211">
        <w:rPr>
          <w:rFonts w:ascii="Times New Roman" w:hAnsi="Times New Roman" w:cs="Times New Roman"/>
          <w:color w:val="000000"/>
          <w:spacing w:val="2"/>
          <w:sz w:val="22"/>
          <w:szCs w:val="22"/>
        </w:rPr>
        <w:t xml:space="preserve"> Договора.</w:t>
      </w:r>
    </w:p>
    <w:p w:rsidR="009E444B" w:rsidRPr="00E01211" w:rsidRDefault="00D525AA" w:rsidP="00C8720F">
      <w:pPr>
        <w:pStyle w:val="Standard"/>
        <w:numPr>
          <w:ilvl w:val="0"/>
          <w:numId w:val="10"/>
        </w:numPr>
        <w:shd w:val="clear" w:color="auto" w:fill="FFFFFF"/>
        <w:tabs>
          <w:tab w:val="left" w:pos="426"/>
        </w:tabs>
        <w:ind w:left="426" w:hanging="284"/>
        <w:jc w:val="both"/>
        <w:textAlignment w:val="auto"/>
        <w:rPr>
          <w:rFonts w:ascii="Times New Roman" w:hAnsi="Times New Roman" w:cs="Times New Roman"/>
          <w:color w:val="000000"/>
          <w:spacing w:val="2"/>
          <w:sz w:val="22"/>
          <w:szCs w:val="22"/>
        </w:rPr>
      </w:pPr>
      <w:r w:rsidRPr="00E01211">
        <w:rPr>
          <w:rFonts w:ascii="Times New Roman" w:hAnsi="Times New Roman" w:cs="Times New Roman"/>
          <w:color w:val="000000"/>
          <w:spacing w:val="2"/>
          <w:sz w:val="22"/>
          <w:szCs w:val="22"/>
        </w:rPr>
        <w:t>Настоящий договор содержит весь объем соглашений между сторонами и отменяет все другие обязательства и заявления, которые могли быть приняты и сделаны сторонами, будь то в устной или письменной форме до подписания настоящего договора.</w:t>
      </w:r>
    </w:p>
    <w:p w:rsidR="009E444B" w:rsidRPr="00E01211" w:rsidRDefault="00A819B8" w:rsidP="00C8720F">
      <w:pPr>
        <w:pStyle w:val="Standard"/>
        <w:numPr>
          <w:ilvl w:val="0"/>
          <w:numId w:val="10"/>
        </w:numPr>
        <w:shd w:val="clear" w:color="auto" w:fill="FFFFFF"/>
        <w:tabs>
          <w:tab w:val="left" w:pos="426"/>
        </w:tabs>
        <w:ind w:left="426" w:hanging="284"/>
        <w:jc w:val="both"/>
        <w:textAlignment w:val="auto"/>
        <w:rPr>
          <w:rFonts w:ascii="Times New Roman" w:hAnsi="Times New Roman" w:cs="Times New Roman"/>
          <w:color w:val="000000"/>
          <w:spacing w:val="2"/>
          <w:sz w:val="22"/>
          <w:szCs w:val="22"/>
        </w:rPr>
      </w:pPr>
      <w:r w:rsidRPr="00E01211">
        <w:rPr>
          <w:rFonts w:ascii="Times New Roman" w:hAnsi="Times New Roman" w:cs="Times New Roman"/>
          <w:color w:val="000000"/>
          <w:spacing w:val="6"/>
          <w:kern w:val="0"/>
          <w:sz w:val="22"/>
          <w:szCs w:val="22"/>
        </w:rPr>
        <w:t xml:space="preserve">Настоящий Договор составлен и подписан в </w:t>
      </w:r>
      <w:r w:rsidR="00AF031E" w:rsidRPr="00E01211">
        <w:rPr>
          <w:rFonts w:ascii="Times New Roman" w:hAnsi="Times New Roman" w:cs="Times New Roman"/>
          <w:color w:val="000000"/>
          <w:spacing w:val="6"/>
          <w:kern w:val="0"/>
          <w:sz w:val="22"/>
          <w:szCs w:val="22"/>
        </w:rPr>
        <w:t>трех</w:t>
      </w:r>
      <w:r w:rsidRPr="00E01211">
        <w:rPr>
          <w:rFonts w:ascii="Times New Roman" w:hAnsi="Times New Roman" w:cs="Times New Roman"/>
          <w:color w:val="000000"/>
          <w:spacing w:val="6"/>
          <w:kern w:val="0"/>
          <w:sz w:val="22"/>
          <w:szCs w:val="22"/>
        </w:rPr>
        <w:t xml:space="preserve"> экземплярах, один из которых </w:t>
      </w:r>
      <w:r w:rsidRPr="00E01211">
        <w:rPr>
          <w:rFonts w:ascii="Times New Roman" w:hAnsi="Times New Roman" w:cs="Times New Roman"/>
          <w:color w:val="000000"/>
          <w:spacing w:val="2"/>
          <w:kern w:val="0"/>
          <w:sz w:val="22"/>
          <w:szCs w:val="22"/>
        </w:rPr>
        <w:t>выдается Продавцу, один экземпляр выдается Покупателю, один – для Банка.</w:t>
      </w:r>
    </w:p>
    <w:p w:rsidR="009E444B" w:rsidRPr="00E01211" w:rsidRDefault="00D525AA" w:rsidP="00C8720F">
      <w:pPr>
        <w:pStyle w:val="Standard"/>
        <w:numPr>
          <w:ilvl w:val="0"/>
          <w:numId w:val="10"/>
        </w:numPr>
        <w:shd w:val="clear" w:color="auto" w:fill="FFFFFF"/>
        <w:tabs>
          <w:tab w:val="left" w:pos="346"/>
          <w:tab w:val="left" w:pos="993"/>
        </w:tabs>
        <w:spacing w:before="240" w:after="60"/>
        <w:jc w:val="center"/>
        <w:rPr>
          <w:rFonts w:ascii="Times New Roman" w:hAnsi="Times New Roman" w:cs="Times New Roman"/>
          <w:b/>
          <w:color w:val="000000"/>
          <w:spacing w:val="2"/>
          <w:sz w:val="22"/>
          <w:szCs w:val="22"/>
        </w:rPr>
      </w:pPr>
      <w:r w:rsidRPr="00E01211">
        <w:rPr>
          <w:rFonts w:ascii="Times New Roman" w:hAnsi="Times New Roman" w:cs="Times New Roman"/>
          <w:b/>
          <w:color w:val="000000"/>
          <w:spacing w:val="2"/>
          <w:sz w:val="22"/>
          <w:szCs w:val="22"/>
        </w:rPr>
        <w:t>Подписи сторон:</w:t>
      </w:r>
    </w:p>
    <w:tbl>
      <w:tblPr>
        <w:tblStyle w:val="a9"/>
        <w:tblW w:w="978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962"/>
      </w:tblGrid>
      <w:tr w:rsidR="000F7C19" w:rsidRPr="00E01211" w:rsidTr="00C35057">
        <w:tc>
          <w:tcPr>
            <w:tcW w:w="4819" w:type="dxa"/>
          </w:tcPr>
          <w:p w:rsidR="000F7C19" w:rsidRPr="00E01211" w:rsidRDefault="000F7C19" w:rsidP="00931962">
            <w:pPr>
              <w:overflowPunct w:val="0"/>
              <w:adjustRightInd w:val="0"/>
              <w:spacing w:before="240"/>
              <w:rPr>
                <w:rFonts w:ascii="Times New Roman" w:eastAsia="Times New Roman" w:hAnsi="Times New Roman" w:cs="Times New Roman"/>
                <w:b/>
                <w:bCs/>
                <w:color w:val="000000"/>
                <w:lang w:eastAsia="ru-RU"/>
              </w:rPr>
            </w:pPr>
            <w:r w:rsidRPr="00E01211">
              <w:rPr>
                <w:rFonts w:ascii="Times New Roman" w:eastAsia="Times New Roman" w:hAnsi="Times New Roman" w:cs="Times New Roman"/>
                <w:b/>
                <w:bCs/>
                <w:color w:val="000000"/>
                <w:lang w:eastAsia="ru-RU"/>
              </w:rPr>
              <w:t>Продавец:</w:t>
            </w:r>
          </w:p>
          <w:p w:rsidR="000F7C19" w:rsidRPr="00E01211" w:rsidRDefault="000F7C19" w:rsidP="00DC0972">
            <w:pPr>
              <w:rPr>
                <w:rFonts w:ascii="Times New Roman" w:hAnsi="Times New Roman" w:cs="Times New Roman"/>
              </w:rPr>
            </w:pPr>
          </w:p>
        </w:tc>
        <w:tc>
          <w:tcPr>
            <w:tcW w:w="4962" w:type="dxa"/>
          </w:tcPr>
          <w:p w:rsidR="000F7C19" w:rsidRPr="00E01211" w:rsidRDefault="000F7C19" w:rsidP="00931962">
            <w:pPr>
              <w:overflowPunct w:val="0"/>
              <w:adjustRightInd w:val="0"/>
              <w:spacing w:before="240"/>
              <w:rPr>
                <w:rFonts w:ascii="Times New Roman" w:eastAsia="Times New Roman" w:hAnsi="Times New Roman" w:cs="Times New Roman"/>
                <w:b/>
                <w:bCs/>
                <w:color w:val="000000"/>
                <w:lang w:eastAsia="ru-RU"/>
              </w:rPr>
            </w:pPr>
            <w:r w:rsidRPr="00E01211">
              <w:rPr>
                <w:rFonts w:ascii="Times New Roman" w:eastAsia="Times New Roman" w:hAnsi="Times New Roman" w:cs="Times New Roman"/>
                <w:b/>
                <w:bCs/>
                <w:color w:val="000000"/>
                <w:lang w:eastAsia="ru-RU"/>
              </w:rPr>
              <w:t>Покупатель:</w:t>
            </w:r>
          </w:p>
          <w:p w:rsidR="00F2778A" w:rsidRPr="00E01211" w:rsidRDefault="00F2778A" w:rsidP="00E01211">
            <w:pPr>
              <w:keepNext/>
              <w:keepLines/>
              <w:rPr>
                <w:rFonts w:ascii="Times New Roman" w:eastAsia="Times New Roman" w:hAnsi="Times New Roman" w:cs="Times New Roman"/>
                <w:b/>
                <w:bCs/>
                <w:color w:val="000000"/>
                <w:lang w:eastAsia="ru-RU"/>
              </w:rPr>
            </w:pPr>
          </w:p>
        </w:tc>
      </w:tr>
      <w:tr w:rsidR="00E6051B" w:rsidRPr="00E01211" w:rsidTr="00DC0972">
        <w:trPr>
          <w:trHeight w:val="946"/>
        </w:trPr>
        <w:tc>
          <w:tcPr>
            <w:tcW w:w="4819" w:type="dxa"/>
          </w:tcPr>
          <w:p w:rsidR="00E6051B" w:rsidRPr="00E01211" w:rsidRDefault="00E6051B" w:rsidP="00E6051B">
            <w:pPr>
              <w:rPr>
                <w:rFonts w:ascii="Times New Roman" w:hAnsi="Times New Roman" w:cs="Times New Roman"/>
                <w:b/>
                <w:spacing w:val="-3"/>
              </w:rPr>
            </w:pPr>
          </w:p>
          <w:p w:rsidR="00931962" w:rsidRPr="00E01211" w:rsidRDefault="00931962" w:rsidP="00E6051B">
            <w:pPr>
              <w:rPr>
                <w:rFonts w:ascii="Times New Roman" w:hAnsi="Times New Roman" w:cs="Times New Roman"/>
                <w:b/>
                <w:spacing w:val="-3"/>
              </w:rPr>
            </w:pPr>
          </w:p>
          <w:p w:rsidR="00E6051B" w:rsidRPr="00E01211" w:rsidRDefault="00E6051B" w:rsidP="00E01211">
            <w:pPr>
              <w:overflowPunct w:val="0"/>
              <w:adjustRightInd w:val="0"/>
              <w:rPr>
                <w:rFonts w:ascii="Times New Roman" w:eastAsia="Times New Roman" w:hAnsi="Times New Roman" w:cs="Times New Roman"/>
                <w:b/>
                <w:bCs/>
                <w:color w:val="000000"/>
                <w:lang w:eastAsia="ru-RU"/>
              </w:rPr>
            </w:pPr>
            <w:r w:rsidRPr="00E01211">
              <w:rPr>
                <w:rFonts w:ascii="Times New Roman" w:hAnsi="Times New Roman" w:cs="Times New Roman"/>
                <w:b/>
                <w:spacing w:val="-3"/>
              </w:rPr>
              <w:t xml:space="preserve">_________________ </w:t>
            </w:r>
            <w:r w:rsidR="00E01211" w:rsidRPr="00E01211">
              <w:rPr>
                <w:rFonts w:ascii="Times New Roman" w:hAnsi="Times New Roman" w:cs="Times New Roman"/>
                <w:b/>
                <w:spacing w:val="-3"/>
              </w:rPr>
              <w:t>________</w:t>
            </w:r>
            <w:r w:rsidR="00861061" w:rsidRPr="00E01211">
              <w:rPr>
                <w:rFonts w:ascii="Times New Roman" w:hAnsi="Times New Roman" w:cs="Times New Roman"/>
                <w:b/>
                <w:spacing w:val="-3"/>
              </w:rPr>
              <w:t>.</w:t>
            </w:r>
          </w:p>
        </w:tc>
        <w:tc>
          <w:tcPr>
            <w:tcW w:w="4962" w:type="dxa"/>
          </w:tcPr>
          <w:p w:rsidR="00E6051B" w:rsidRPr="00E01211" w:rsidRDefault="00E6051B" w:rsidP="004F128D">
            <w:pPr>
              <w:overflowPunct w:val="0"/>
              <w:adjustRightInd w:val="0"/>
              <w:rPr>
                <w:rFonts w:ascii="Times New Roman" w:eastAsia="Times New Roman" w:hAnsi="Times New Roman" w:cs="Times New Roman"/>
                <w:b/>
                <w:bCs/>
                <w:color w:val="000000"/>
                <w:lang w:eastAsia="ru-RU"/>
              </w:rPr>
            </w:pPr>
          </w:p>
          <w:p w:rsidR="0044377B" w:rsidRPr="00E01211" w:rsidRDefault="0044377B" w:rsidP="004F128D">
            <w:pPr>
              <w:overflowPunct w:val="0"/>
              <w:adjustRightInd w:val="0"/>
              <w:rPr>
                <w:rFonts w:ascii="Times New Roman" w:eastAsia="Times New Roman" w:hAnsi="Times New Roman" w:cs="Times New Roman"/>
                <w:b/>
                <w:bCs/>
                <w:color w:val="000000"/>
                <w:lang w:eastAsia="ru-RU"/>
              </w:rPr>
            </w:pPr>
          </w:p>
          <w:p w:rsidR="00931962" w:rsidRPr="00E01211" w:rsidRDefault="009A3B5B" w:rsidP="004F128D">
            <w:pPr>
              <w:overflowPunct w:val="0"/>
              <w:adjustRightInd w:val="0"/>
              <w:rPr>
                <w:rFonts w:ascii="Times New Roman" w:eastAsia="Times New Roman" w:hAnsi="Times New Roman" w:cs="Times New Roman"/>
                <w:b/>
                <w:bCs/>
                <w:color w:val="000000"/>
                <w:lang w:eastAsia="ru-RU"/>
              </w:rPr>
            </w:pPr>
            <w:sdt>
              <w:sdtPr>
                <w:rPr>
                  <w:rFonts w:ascii="Times New Roman" w:hAnsi="Times New Roman" w:cs="Times New Roman"/>
                  <w:b/>
                  <w:color w:val="000000" w:themeColor="text1"/>
                </w:rPr>
                <w:alias w:val="мтДогСтороныВсеПодписи"/>
                <w:tag w:val="мтДогСтороныВсеПодписи"/>
                <w:id w:val="880439625"/>
                <w:placeholder>
                  <w:docPart w:val="A465D0AB22414E4DA60062C651FFD1DB"/>
                </w:placeholder>
              </w:sdtPr>
              <w:sdtEndPr/>
              <w:sdtContent>
                <w:r w:rsidR="00E01211" w:rsidRPr="00E01211">
                  <w:rPr>
                    <w:rFonts w:ascii="Times New Roman" w:hAnsi="Times New Roman" w:cs="Times New Roman"/>
                    <w:b/>
                    <w:color w:val="000000" w:themeColor="text1"/>
                  </w:rPr>
                  <w:t>__________________________</w:t>
                </w:r>
              </w:sdtContent>
            </w:sdt>
          </w:p>
          <w:p w:rsidR="004104B2" w:rsidRPr="00E01211" w:rsidRDefault="004104B2" w:rsidP="00F22CBF">
            <w:pPr>
              <w:overflowPunct w:val="0"/>
              <w:adjustRightInd w:val="0"/>
              <w:rPr>
                <w:rFonts w:ascii="Times New Roman" w:eastAsia="SimSun" w:hAnsi="Times New Roman" w:cs="Times New Roman"/>
                <w:b/>
                <w:kern w:val="3"/>
                <w:lang w:eastAsia="zh-CN" w:bidi="hi-IN"/>
              </w:rPr>
            </w:pPr>
          </w:p>
        </w:tc>
      </w:tr>
    </w:tbl>
    <w:p w:rsidR="00ED795F" w:rsidRPr="00E01211" w:rsidRDefault="00ED795F">
      <w:pPr>
        <w:pStyle w:val="Standard"/>
        <w:shd w:val="clear" w:color="auto" w:fill="FFFFFF"/>
        <w:tabs>
          <w:tab w:val="left" w:pos="346"/>
          <w:tab w:val="left" w:pos="993"/>
        </w:tabs>
        <w:jc w:val="both"/>
        <w:rPr>
          <w:rFonts w:ascii="Times New Roman" w:hAnsi="Times New Roman" w:cs="Times New Roman"/>
          <w:sz w:val="22"/>
          <w:szCs w:val="22"/>
        </w:rPr>
      </w:pPr>
      <w:bookmarkStart w:id="0" w:name="_GoBack"/>
      <w:bookmarkEnd w:id="0"/>
    </w:p>
    <w:p w:rsidR="00ED795F" w:rsidRPr="00E01211" w:rsidRDefault="00ED795F">
      <w:pPr>
        <w:pStyle w:val="Standard"/>
        <w:shd w:val="clear" w:color="auto" w:fill="FFFFFF"/>
        <w:tabs>
          <w:tab w:val="left" w:pos="346"/>
          <w:tab w:val="left" w:pos="993"/>
        </w:tabs>
        <w:jc w:val="both"/>
        <w:rPr>
          <w:rFonts w:ascii="Times New Roman" w:hAnsi="Times New Roman" w:cs="Times New Roman"/>
          <w:sz w:val="22"/>
          <w:szCs w:val="22"/>
        </w:rPr>
      </w:pPr>
    </w:p>
    <w:p w:rsidR="00ED795F" w:rsidRPr="00E01211" w:rsidRDefault="00ED795F" w:rsidP="00ED795F">
      <w:pPr>
        <w:pageBreakBefore/>
        <w:jc w:val="center"/>
        <w:rPr>
          <w:rFonts w:ascii="Times New Roman" w:hAnsi="Times New Roman" w:cs="Times New Roman"/>
          <w:b/>
          <w:sz w:val="20"/>
          <w:szCs w:val="20"/>
        </w:rPr>
      </w:pPr>
      <w:r w:rsidRPr="00E01211">
        <w:rPr>
          <w:rFonts w:ascii="Times New Roman" w:hAnsi="Times New Roman" w:cs="Times New Roman"/>
          <w:b/>
          <w:bCs/>
          <w:sz w:val="20"/>
          <w:szCs w:val="20"/>
        </w:rPr>
        <w:lastRenderedPageBreak/>
        <w:t xml:space="preserve">АКТ ПРИЕМА-ПЕРЕДАЧИ </w:t>
      </w:r>
      <w:r w:rsidRPr="00E01211">
        <w:rPr>
          <w:rFonts w:ascii="Times New Roman" w:hAnsi="Times New Roman" w:cs="Times New Roman"/>
          <w:b/>
          <w:sz w:val="20"/>
          <w:szCs w:val="20"/>
        </w:rPr>
        <w:t>КВАРТИРЫ</w:t>
      </w:r>
    </w:p>
    <w:p w:rsidR="00ED795F" w:rsidRPr="00E01211" w:rsidRDefault="00ED795F" w:rsidP="00ED795F">
      <w:pPr>
        <w:jc w:val="center"/>
        <w:rPr>
          <w:rFonts w:ascii="Times New Roman" w:hAnsi="Times New Roman" w:cs="Times New Roman"/>
          <w:b/>
          <w:sz w:val="20"/>
          <w:szCs w:val="20"/>
        </w:rPr>
      </w:pPr>
      <w:r w:rsidRPr="00E01211">
        <w:rPr>
          <w:rFonts w:ascii="Times New Roman" w:hAnsi="Times New Roman" w:cs="Times New Roman"/>
          <w:b/>
          <w:sz w:val="20"/>
          <w:szCs w:val="20"/>
        </w:rPr>
        <w:t xml:space="preserve"> </w:t>
      </w:r>
    </w:p>
    <w:tbl>
      <w:tblPr>
        <w:tblW w:w="0" w:type="auto"/>
        <w:tblBorders>
          <w:insideH w:val="nil"/>
          <w:insideV w:val="nil"/>
        </w:tblBorders>
        <w:tblLook w:val="04A0" w:firstRow="1" w:lastRow="0" w:firstColumn="1" w:lastColumn="0" w:noHBand="0" w:noVBand="1"/>
      </w:tblPr>
      <w:tblGrid>
        <w:gridCol w:w="3706"/>
        <w:gridCol w:w="6119"/>
      </w:tblGrid>
      <w:tr w:rsidR="00ED795F" w:rsidRPr="00E01211" w:rsidTr="00ED795F">
        <w:tc>
          <w:tcPr>
            <w:tcW w:w="3706" w:type="dxa"/>
            <w:shd w:val="clear" w:color="auto" w:fill="FFFFFF"/>
            <w:hideMark/>
          </w:tcPr>
          <w:p w:rsidR="00ED795F" w:rsidRPr="00E01211" w:rsidRDefault="00ED795F">
            <w:pPr>
              <w:rPr>
                <w:rFonts w:ascii="Times New Roman" w:hAnsi="Times New Roman" w:cs="Times New Roman"/>
                <w:b/>
                <w:sz w:val="20"/>
                <w:szCs w:val="20"/>
              </w:rPr>
            </w:pPr>
            <w:r w:rsidRPr="00E01211">
              <w:rPr>
                <w:rFonts w:ascii="Times New Roman" w:hAnsi="Times New Roman" w:cs="Times New Roman"/>
                <w:b/>
                <w:sz w:val="20"/>
                <w:szCs w:val="20"/>
              </w:rPr>
              <w:t xml:space="preserve">  Город Москва</w:t>
            </w:r>
          </w:p>
        </w:tc>
        <w:tc>
          <w:tcPr>
            <w:tcW w:w="6119" w:type="dxa"/>
            <w:shd w:val="clear" w:color="auto" w:fill="FFFFFF"/>
            <w:hideMark/>
          </w:tcPr>
          <w:p w:rsidR="00ED795F" w:rsidRPr="00E01211" w:rsidRDefault="00ED795F">
            <w:pPr>
              <w:jc w:val="right"/>
              <w:rPr>
                <w:rFonts w:ascii="Times New Roman" w:hAnsi="Times New Roman" w:cs="Times New Roman"/>
                <w:sz w:val="20"/>
                <w:szCs w:val="20"/>
              </w:rPr>
            </w:pPr>
            <w:r w:rsidRPr="00E01211">
              <w:rPr>
                <w:rFonts w:ascii="Times New Roman" w:hAnsi="Times New Roman" w:cs="Times New Roman"/>
                <w:b/>
                <w:sz w:val="20"/>
                <w:szCs w:val="20"/>
              </w:rPr>
              <w:t xml:space="preserve"> «___» _______________20___ года</w:t>
            </w:r>
            <w:r w:rsidRPr="00E01211">
              <w:rPr>
                <w:rFonts w:ascii="Times New Roman" w:hAnsi="Times New Roman" w:cs="Times New Roman"/>
                <w:sz w:val="20"/>
                <w:szCs w:val="20"/>
              </w:rPr>
              <w:t>.</w:t>
            </w:r>
          </w:p>
        </w:tc>
      </w:tr>
      <w:tr w:rsidR="00ED795F" w:rsidRPr="00E01211" w:rsidTr="00ED795F">
        <w:tc>
          <w:tcPr>
            <w:tcW w:w="3706" w:type="dxa"/>
            <w:shd w:val="clear" w:color="auto" w:fill="FFFFFF"/>
          </w:tcPr>
          <w:p w:rsidR="00ED795F" w:rsidRPr="00E01211" w:rsidRDefault="00ED795F">
            <w:pPr>
              <w:ind w:firstLine="540"/>
              <w:rPr>
                <w:rFonts w:ascii="Times New Roman" w:hAnsi="Times New Roman" w:cs="Times New Roman"/>
                <w:b/>
                <w:sz w:val="20"/>
                <w:szCs w:val="20"/>
              </w:rPr>
            </w:pPr>
          </w:p>
        </w:tc>
        <w:tc>
          <w:tcPr>
            <w:tcW w:w="6119" w:type="dxa"/>
            <w:shd w:val="clear" w:color="auto" w:fill="FFFFFF"/>
          </w:tcPr>
          <w:p w:rsidR="00ED795F" w:rsidRPr="00E01211" w:rsidRDefault="00ED795F">
            <w:pPr>
              <w:jc w:val="right"/>
              <w:rPr>
                <w:rFonts w:ascii="Times New Roman" w:hAnsi="Times New Roman" w:cs="Times New Roman"/>
                <w:b/>
                <w:sz w:val="20"/>
                <w:szCs w:val="20"/>
              </w:rPr>
            </w:pPr>
          </w:p>
        </w:tc>
      </w:tr>
    </w:tbl>
    <w:p w:rsidR="00ED795F" w:rsidRPr="00E01211" w:rsidRDefault="00ED795F" w:rsidP="00ED795F">
      <w:pPr>
        <w:pStyle w:val="Standard"/>
        <w:ind w:firstLine="567"/>
        <w:jc w:val="both"/>
        <w:rPr>
          <w:rFonts w:ascii="Times New Roman" w:hAnsi="Times New Roman" w:cs="Times New Roman"/>
          <w:bCs/>
          <w:sz w:val="20"/>
          <w:szCs w:val="20"/>
        </w:rPr>
      </w:pPr>
      <w:r w:rsidRPr="00E01211">
        <w:rPr>
          <w:rFonts w:ascii="Times New Roman" w:hAnsi="Times New Roman" w:cs="Times New Roman"/>
          <w:sz w:val="20"/>
          <w:szCs w:val="20"/>
        </w:rPr>
        <w:t>Мы</w:t>
      </w:r>
      <w:r w:rsidRPr="00E01211">
        <w:rPr>
          <w:rFonts w:ascii="Times New Roman" w:hAnsi="Times New Roman" w:cs="Times New Roman"/>
          <w:b/>
          <w:sz w:val="20"/>
          <w:szCs w:val="20"/>
        </w:rPr>
        <w:t xml:space="preserve">, </w:t>
      </w:r>
      <w:r w:rsidR="00E01211" w:rsidRPr="00E01211">
        <w:rPr>
          <w:rFonts w:ascii="Times New Roman" w:hAnsi="Times New Roman" w:cs="Times New Roman"/>
          <w:b/>
          <w:sz w:val="20"/>
          <w:szCs w:val="20"/>
        </w:rPr>
        <w:t>_______________</w:t>
      </w:r>
      <w:r w:rsidRPr="00E01211">
        <w:rPr>
          <w:rFonts w:ascii="Times New Roman" w:hAnsi="Times New Roman" w:cs="Times New Roman"/>
          <w:sz w:val="20"/>
          <w:szCs w:val="20"/>
        </w:rPr>
        <w:t>,</w:t>
      </w:r>
      <w:r w:rsidRPr="00E01211">
        <w:rPr>
          <w:rFonts w:ascii="Times New Roman" w:hAnsi="Times New Roman" w:cs="Times New Roman"/>
          <w:b/>
          <w:sz w:val="20"/>
          <w:szCs w:val="20"/>
        </w:rPr>
        <w:t xml:space="preserve"> </w:t>
      </w:r>
      <w:r w:rsidRPr="00E01211">
        <w:rPr>
          <w:rFonts w:ascii="Times New Roman" w:hAnsi="Times New Roman" w:cs="Times New Roman"/>
          <w:bCs/>
          <w:sz w:val="20"/>
          <w:szCs w:val="20"/>
        </w:rPr>
        <w:t xml:space="preserve">именуемый в дальнейшем </w:t>
      </w:r>
      <w:r w:rsidRPr="00E01211">
        <w:rPr>
          <w:rFonts w:ascii="Times New Roman" w:hAnsi="Times New Roman" w:cs="Times New Roman"/>
          <w:b/>
          <w:bCs/>
          <w:sz w:val="20"/>
          <w:szCs w:val="20"/>
        </w:rPr>
        <w:t>Продавец</w:t>
      </w:r>
      <w:r w:rsidRPr="00E01211">
        <w:rPr>
          <w:rFonts w:ascii="Times New Roman" w:hAnsi="Times New Roman" w:cs="Times New Roman"/>
          <w:bCs/>
          <w:sz w:val="20"/>
          <w:szCs w:val="20"/>
        </w:rPr>
        <w:t>, с одной стороны, и</w:t>
      </w:r>
    </w:p>
    <w:p w:rsidR="00ED795F" w:rsidRPr="00E01211" w:rsidRDefault="009A3B5B" w:rsidP="00ED795F">
      <w:pPr>
        <w:pStyle w:val="Standard"/>
        <w:shd w:val="clear" w:color="auto" w:fill="FFFFFF"/>
        <w:ind w:firstLine="567"/>
        <w:jc w:val="both"/>
        <w:rPr>
          <w:rFonts w:ascii="Times New Roman" w:hAnsi="Times New Roman" w:cs="Times New Roman"/>
          <w:sz w:val="22"/>
          <w:szCs w:val="22"/>
        </w:rPr>
      </w:pPr>
      <w:sdt>
        <w:sdtPr>
          <w:rPr>
            <w:rFonts w:ascii="Times New Roman" w:hAnsi="Times New Roman" w:cs="Times New Roman"/>
            <w:b/>
            <w:snapToGrid w:val="0"/>
            <w:sz w:val="22"/>
            <w:szCs w:val="22"/>
          </w:rPr>
          <w:alias w:val="мтГражданство"/>
          <w:tag w:val="мтГражданство"/>
          <w:id w:val="119267398"/>
          <w:placeholder>
            <w:docPart w:val="FA560EB47A2F48CA85D7729BC82016F6"/>
          </w:placeholder>
          <w:text/>
        </w:sdtPr>
        <w:sdtEndPr/>
        <w:sdtContent>
          <w:r w:rsidR="00ED795F" w:rsidRPr="00E01211">
            <w:rPr>
              <w:rFonts w:ascii="Times New Roman" w:hAnsi="Times New Roman" w:cs="Times New Roman"/>
              <w:b/>
              <w:snapToGrid w:val="0"/>
              <w:sz w:val="22"/>
              <w:szCs w:val="22"/>
            </w:rPr>
            <w:t>Граждан</w:t>
          </w:r>
          <w:r w:rsidR="00E01211" w:rsidRPr="00E01211">
            <w:rPr>
              <w:rFonts w:ascii="Times New Roman" w:hAnsi="Times New Roman" w:cs="Times New Roman"/>
              <w:b/>
              <w:snapToGrid w:val="0"/>
              <w:sz w:val="22"/>
              <w:szCs w:val="22"/>
            </w:rPr>
            <w:t>ин</w:t>
          </w:r>
        </w:sdtContent>
      </w:sdt>
      <w:r w:rsidR="00ED795F" w:rsidRPr="00E01211">
        <w:rPr>
          <w:rFonts w:ascii="Times New Roman" w:hAnsi="Times New Roman" w:cs="Times New Roman"/>
          <w:b/>
          <w:snapToGrid w:val="0"/>
          <w:sz w:val="22"/>
          <w:szCs w:val="22"/>
        </w:rPr>
        <w:t xml:space="preserve"> </w:t>
      </w:r>
      <w:sdt>
        <w:sdtPr>
          <w:rPr>
            <w:rFonts w:ascii="Times New Roman" w:hAnsi="Times New Roman" w:cs="Times New Roman"/>
            <w:snapToGrid w:val="0"/>
            <w:color w:val="000000"/>
            <w:sz w:val="22"/>
            <w:szCs w:val="22"/>
          </w:rPr>
          <w:alias w:val="мтДогСтороныВсеПаспДанные"/>
          <w:tag w:val="мтДогСтороныВсеПаспДанные"/>
          <w:id w:val="1128585864"/>
          <w:placeholder>
            <w:docPart w:val="8765CE928A544BF6A8B82C48A9B29A27"/>
          </w:placeholder>
          <w:text/>
        </w:sdtPr>
        <w:sdtEndPr/>
        <w:sdtContent>
          <w:r w:rsidR="00E01211" w:rsidRPr="00E01211">
            <w:rPr>
              <w:rFonts w:ascii="Times New Roman" w:hAnsi="Times New Roman" w:cs="Times New Roman"/>
              <w:snapToGrid w:val="0"/>
              <w:color w:val="000000"/>
              <w:sz w:val="22"/>
              <w:szCs w:val="22"/>
            </w:rPr>
            <w:t>_____________</w:t>
          </w:r>
        </w:sdtContent>
      </w:sdt>
      <w:r w:rsidR="00ED795F" w:rsidRPr="00E01211">
        <w:rPr>
          <w:rFonts w:ascii="Times New Roman" w:hAnsi="Times New Roman" w:cs="Times New Roman"/>
          <w:color w:val="000000" w:themeColor="text1"/>
          <w:sz w:val="22"/>
          <w:szCs w:val="22"/>
        </w:rPr>
        <w:t>,</w:t>
      </w:r>
      <w:r w:rsidR="008D50BC" w:rsidRPr="00E01211">
        <w:rPr>
          <w:rFonts w:ascii="Times New Roman" w:hAnsi="Times New Roman" w:cs="Times New Roman"/>
          <w:color w:val="000000" w:themeColor="text1"/>
          <w:sz w:val="22"/>
          <w:szCs w:val="22"/>
        </w:rPr>
        <w:t xml:space="preserve"> </w:t>
      </w:r>
      <w:r w:rsidR="008D50BC" w:rsidRPr="00E01211">
        <w:rPr>
          <w:sz w:val="21"/>
          <w:szCs w:val="21"/>
        </w:rPr>
        <w:t xml:space="preserve">ИНН </w:t>
      </w:r>
      <w:sdt>
        <w:sdtPr>
          <w:rPr>
            <w:sz w:val="21"/>
            <w:szCs w:val="21"/>
          </w:rPr>
          <w:alias w:val="мтДогОснКлиентИНН"/>
          <w:tag w:val="мтДогОснКлиентИНН"/>
          <w:id w:val="-1484465825"/>
          <w:placeholder>
            <w:docPart w:val="634BA98079CB4EB19FECFAAEEA23142A"/>
          </w:placeholder>
          <w:text/>
        </w:sdtPr>
        <w:sdtEndPr/>
        <w:sdtContent>
          <w:r w:rsidR="00E01211" w:rsidRPr="00E01211">
            <w:rPr>
              <w:sz w:val="21"/>
              <w:szCs w:val="21"/>
            </w:rPr>
            <w:t>___________</w:t>
          </w:r>
        </w:sdtContent>
      </w:sdt>
      <w:r w:rsidR="008D50BC" w:rsidRPr="00E01211">
        <w:rPr>
          <w:sz w:val="21"/>
          <w:szCs w:val="21"/>
        </w:rPr>
        <w:t>,</w:t>
      </w:r>
      <w:r w:rsidR="008D50BC" w:rsidRPr="00E01211">
        <w:rPr>
          <w:b/>
          <w:snapToGrid w:val="0"/>
          <w:sz w:val="21"/>
          <w:szCs w:val="21"/>
        </w:rPr>
        <w:t xml:space="preserve"> </w:t>
      </w:r>
      <w:r w:rsidR="00ED795F" w:rsidRPr="00E01211">
        <w:rPr>
          <w:rFonts w:ascii="Times New Roman" w:hAnsi="Times New Roman" w:cs="Times New Roman"/>
          <w:snapToGrid w:val="0"/>
          <w:sz w:val="22"/>
          <w:szCs w:val="22"/>
        </w:rPr>
        <w:t xml:space="preserve"> </w:t>
      </w:r>
      <w:sdt>
        <w:sdtPr>
          <w:rPr>
            <w:rFonts w:ascii="Times New Roman" w:hAnsi="Times New Roman" w:cs="Times New Roman"/>
            <w:snapToGrid w:val="0"/>
            <w:color w:val="000000"/>
            <w:sz w:val="22"/>
            <w:szCs w:val="22"/>
          </w:rPr>
          <w:alias w:val="мтИменуемый"/>
          <w:tag w:val="мтИменуемый"/>
          <w:id w:val="-75906840"/>
          <w:placeholder>
            <w:docPart w:val="FCAE97526B69461A90129473819C7F17"/>
          </w:placeholder>
          <w:text/>
        </w:sdtPr>
        <w:sdtEndPr/>
        <w:sdtContent>
          <w:r w:rsidR="00ED795F" w:rsidRPr="00E01211">
            <w:rPr>
              <w:rFonts w:ascii="Times New Roman" w:hAnsi="Times New Roman" w:cs="Times New Roman"/>
              <w:snapToGrid w:val="0"/>
              <w:color w:val="000000"/>
              <w:sz w:val="22"/>
              <w:szCs w:val="22"/>
            </w:rPr>
            <w:t>Именуемый</w:t>
          </w:r>
        </w:sdtContent>
      </w:sdt>
      <w:r w:rsidR="00ED795F" w:rsidRPr="00E01211">
        <w:rPr>
          <w:rFonts w:ascii="Times New Roman" w:hAnsi="Times New Roman" w:cs="Times New Roman"/>
          <w:snapToGrid w:val="0"/>
          <w:color w:val="000000"/>
          <w:sz w:val="22"/>
          <w:szCs w:val="22"/>
        </w:rPr>
        <w:t xml:space="preserve"> </w:t>
      </w:r>
      <w:r w:rsidR="00ED795F" w:rsidRPr="00E01211">
        <w:rPr>
          <w:rFonts w:ascii="Times New Roman" w:hAnsi="Times New Roman" w:cs="Times New Roman"/>
          <w:sz w:val="22"/>
          <w:szCs w:val="22"/>
        </w:rPr>
        <w:t>в дальнейшем</w:t>
      </w:r>
      <w:r w:rsidR="00ED795F" w:rsidRPr="00E01211">
        <w:rPr>
          <w:rFonts w:ascii="Times New Roman" w:hAnsi="Times New Roman" w:cs="Times New Roman"/>
          <w:b/>
          <w:sz w:val="22"/>
          <w:szCs w:val="22"/>
        </w:rPr>
        <w:t xml:space="preserve"> «Покупатель»</w:t>
      </w:r>
      <w:r w:rsidR="00ED795F" w:rsidRPr="00E01211">
        <w:rPr>
          <w:rFonts w:ascii="Times New Roman" w:hAnsi="Times New Roman" w:cs="Times New Roman"/>
          <w:sz w:val="22"/>
          <w:szCs w:val="22"/>
        </w:rPr>
        <w:t xml:space="preserve">, </w:t>
      </w:r>
      <w:r w:rsidR="00ED795F" w:rsidRPr="00E01211">
        <w:rPr>
          <w:rFonts w:ascii="Times New Roman" w:hAnsi="Times New Roman" w:cs="Times New Roman"/>
          <w:color w:val="000000"/>
          <w:spacing w:val="1"/>
          <w:sz w:val="22"/>
          <w:szCs w:val="22"/>
        </w:rPr>
        <w:t xml:space="preserve">с другой стороны, совместно именуемые </w:t>
      </w:r>
      <w:r w:rsidR="00ED795F" w:rsidRPr="00E01211">
        <w:rPr>
          <w:rFonts w:ascii="Times New Roman" w:hAnsi="Times New Roman" w:cs="Times New Roman"/>
          <w:b/>
          <w:color w:val="000000"/>
          <w:spacing w:val="1"/>
          <w:sz w:val="22"/>
          <w:szCs w:val="22"/>
        </w:rPr>
        <w:t>«Стороны»,</w:t>
      </w:r>
    </w:p>
    <w:p w:rsidR="00ED795F" w:rsidRPr="00E01211" w:rsidRDefault="00ED795F" w:rsidP="00ED795F">
      <w:pPr>
        <w:pStyle w:val="Standard"/>
        <w:ind w:firstLine="567"/>
        <w:jc w:val="both"/>
        <w:rPr>
          <w:rFonts w:ascii="Times New Roman" w:hAnsi="Times New Roman" w:cs="Times New Roman"/>
          <w:bCs/>
          <w:color w:val="000000"/>
          <w:sz w:val="22"/>
          <w:szCs w:val="22"/>
        </w:rPr>
      </w:pPr>
    </w:p>
    <w:p w:rsidR="00ED795F" w:rsidRPr="00E01211" w:rsidRDefault="00ED795F" w:rsidP="00ED795F">
      <w:pPr>
        <w:pStyle w:val="Iiiaeuiue"/>
        <w:ind w:firstLine="708"/>
        <w:jc w:val="both"/>
        <w:rPr>
          <w:b/>
          <w:bCs/>
          <w:color w:val="auto"/>
        </w:rPr>
      </w:pPr>
      <w:r w:rsidRPr="00E01211">
        <w:rPr>
          <w:color w:val="auto"/>
        </w:rPr>
        <w:t xml:space="preserve">действуя добровольно, </w:t>
      </w:r>
      <w:r w:rsidRPr="00E01211">
        <w:rPr>
          <w:b/>
          <w:bCs/>
          <w:color w:val="auto"/>
        </w:rPr>
        <w:t>в соответствии со статьей 556 Гражданского кодекса Российской Федерации составили настоящий Акт о нижеследующем:</w:t>
      </w:r>
    </w:p>
    <w:p w:rsidR="00ED795F" w:rsidRPr="00E01211" w:rsidRDefault="00ED795F" w:rsidP="00ED795F">
      <w:pPr>
        <w:ind w:firstLine="567"/>
        <w:jc w:val="both"/>
        <w:rPr>
          <w:rFonts w:ascii="Times New Roman" w:hAnsi="Times New Roman" w:cs="Times New Roman"/>
          <w:kern w:val="0"/>
          <w:sz w:val="20"/>
          <w:szCs w:val="20"/>
        </w:rPr>
      </w:pPr>
      <w:r w:rsidRPr="00E01211">
        <w:rPr>
          <w:rFonts w:ascii="Times New Roman" w:hAnsi="Times New Roman" w:cs="Times New Roman"/>
          <w:b/>
          <w:sz w:val="20"/>
          <w:szCs w:val="20"/>
        </w:rPr>
        <w:tab/>
      </w:r>
      <w:r w:rsidRPr="00E01211">
        <w:rPr>
          <w:rFonts w:ascii="Times New Roman" w:hAnsi="Times New Roman" w:cs="Times New Roman"/>
          <w:sz w:val="20"/>
          <w:szCs w:val="20"/>
        </w:rPr>
        <w:t xml:space="preserve">1. </w:t>
      </w:r>
      <w:r w:rsidRPr="00E01211">
        <w:rPr>
          <w:rFonts w:ascii="Times New Roman" w:hAnsi="Times New Roman" w:cs="Times New Roman"/>
          <w:b/>
          <w:sz w:val="20"/>
          <w:szCs w:val="20"/>
        </w:rPr>
        <w:t>Продавец</w:t>
      </w:r>
      <w:r w:rsidRPr="00E01211">
        <w:rPr>
          <w:rFonts w:ascii="Times New Roman" w:hAnsi="Times New Roman" w:cs="Times New Roman"/>
          <w:sz w:val="20"/>
          <w:szCs w:val="20"/>
        </w:rPr>
        <w:t xml:space="preserve"> в соответствии с Договором купли-продажи квартиры от</w:t>
      </w:r>
      <w:r w:rsidRPr="00E01211">
        <w:rPr>
          <w:rFonts w:ascii="Times New Roman" w:hAnsi="Times New Roman" w:cs="Times New Roman"/>
          <w:b/>
          <w:sz w:val="20"/>
          <w:szCs w:val="20"/>
        </w:rPr>
        <w:t xml:space="preserve"> </w:t>
      </w:r>
      <w:sdt>
        <w:sdtPr>
          <w:rPr>
            <w:rFonts w:ascii="Times New Roman" w:hAnsi="Times New Roman" w:cs="Times New Roman"/>
            <w:b/>
            <w:snapToGrid w:val="0"/>
            <w:sz w:val="22"/>
            <w:szCs w:val="22"/>
          </w:rPr>
          <w:alias w:val="мтДогДатаДокумента"/>
          <w:tag w:val="мтДогДатаДокумента"/>
          <w:id w:val="-476994089"/>
          <w:placeholder>
            <w:docPart w:val="F0FA2F78B317440680470F8D14D5487B"/>
          </w:placeholder>
          <w:text/>
        </w:sdtPr>
        <w:sdtEndPr/>
        <w:sdtContent>
          <w:r w:rsidR="00E01211" w:rsidRPr="00E01211">
            <w:rPr>
              <w:rFonts w:ascii="Times New Roman" w:hAnsi="Times New Roman" w:cs="Times New Roman"/>
              <w:b/>
              <w:snapToGrid w:val="0"/>
              <w:sz w:val="22"/>
              <w:szCs w:val="22"/>
            </w:rPr>
            <w:t>____________</w:t>
          </w:r>
        </w:sdtContent>
      </w:sdt>
      <w:r w:rsidRPr="00E01211">
        <w:rPr>
          <w:rFonts w:ascii="Times New Roman" w:hAnsi="Times New Roman" w:cs="Times New Roman"/>
          <w:sz w:val="20"/>
          <w:szCs w:val="20"/>
        </w:rPr>
        <w:t xml:space="preserve">  передал </w:t>
      </w:r>
      <w:r w:rsidRPr="00E01211">
        <w:rPr>
          <w:rFonts w:ascii="Times New Roman" w:hAnsi="Times New Roman" w:cs="Times New Roman"/>
          <w:b/>
          <w:sz w:val="20"/>
          <w:szCs w:val="20"/>
        </w:rPr>
        <w:t>Покупателям</w:t>
      </w:r>
      <w:r w:rsidRPr="00E01211">
        <w:rPr>
          <w:rFonts w:ascii="Times New Roman" w:hAnsi="Times New Roman" w:cs="Times New Roman"/>
          <w:sz w:val="20"/>
          <w:szCs w:val="20"/>
        </w:rPr>
        <w:t xml:space="preserve">, а </w:t>
      </w:r>
      <w:r w:rsidRPr="00E01211">
        <w:rPr>
          <w:rFonts w:ascii="Times New Roman" w:hAnsi="Times New Roman" w:cs="Times New Roman"/>
          <w:b/>
          <w:sz w:val="20"/>
          <w:szCs w:val="20"/>
        </w:rPr>
        <w:t>Покупатели</w:t>
      </w:r>
      <w:r w:rsidRPr="00E01211">
        <w:rPr>
          <w:rFonts w:ascii="Times New Roman" w:hAnsi="Times New Roman" w:cs="Times New Roman"/>
          <w:sz w:val="20"/>
          <w:szCs w:val="20"/>
        </w:rPr>
        <w:t xml:space="preserve"> приняли </w:t>
      </w:r>
      <w:r w:rsidRPr="00E01211">
        <w:rPr>
          <w:rFonts w:ascii="Times New Roman" w:hAnsi="Times New Roman" w:cs="Times New Roman"/>
          <w:b/>
          <w:sz w:val="20"/>
          <w:szCs w:val="20"/>
        </w:rPr>
        <w:t xml:space="preserve">Квартиру, </w:t>
      </w:r>
      <w:r w:rsidRPr="00E01211">
        <w:rPr>
          <w:rFonts w:ascii="Times New Roman" w:hAnsi="Times New Roman" w:cs="Times New Roman"/>
          <w:sz w:val="20"/>
          <w:szCs w:val="20"/>
        </w:rPr>
        <w:t>расположенную по адресу</w:t>
      </w:r>
      <w:r w:rsidRPr="00E01211">
        <w:rPr>
          <w:rFonts w:ascii="Times New Roman" w:hAnsi="Times New Roman" w:cs="Times New Roman"/>
          <w:b/>
          <w:sz w:val="20"/>
          <w:szCs w:val="20"/>
        </w:rPr>
        <w:t xml:space="preserve">: </w:t>
      </w:r>
      <w:sdt>
        <w:sdtPr>
          <w:rPr>
            <w:rFonts w:ascii="Times New Roman" w:hAnsi="Times New Roman" w:cs="Times New Roman"/>
            <w:b/>
            <w:snapToGrid w:val="0"/>
            <w:color w:val="000000"/>
            <w:kern w:val="0"/>
            <w:sz w:val="22"/>
            <w:szCs w:val="22"/>
          </w:rPr>
          <w:alias w:val="мтАдресПочтовыйАдрес"/>
          <w:tag w:val="мтАдресПочтовыйАдрес"/>
          <w:id w:val="-1111124650"/>
          <w:placeholder>
            <w:docPart w:val="B181904BB928455D89A7BB183889E4D7"/>
          </w:placeholder>
          <w:text/>
        </w:sdtPr>
        <w:sdtEndPr/>
        <w:sdtContent>
          <w:r w:rsidR="00E01211" w:rsidRPr="00E01211">
            <w:rPr>
              <w:rFonts w:ascii="Times New Roman" w:hAnsi="Times New Roman" w:cs="Times New Roman"/>
              <w:b/>
              <w:snapToGrid w:val="0"/>
              <w:color w:val="000000"/>
              <w:kern w:val="0"/>
              <w:sz w:val="22"/>
              <w:szCs w:val="22"/>
            </w:rPr>
            <w:t>___________________</w:t>
          </w:r>
        </w:sdtContent>
      </w:sdt>
      <w:r w:rsidRPr="00E01211">
        <w:rPr>
          <w:rFonts w:ascii="Times New Roman" w:hAnsi="Times New Roman" w:cs="Times New Roman"/>
          <w:b/>
          <w:color w:val="000000"/>
          <w:spacing w:val="4"/>
          <w:kern w:val="0"/>
          <w:sz w:val="22"/>
          <w:szCs w:val="22"/>
        </w:rPr>
        <w:t xml:space="preserve">, </w:t>
      </w:r>
      <w:r w:rsidRPr="00E01211">
        <w:rPr>
          <w:rFonts w:ascii="Times New Roman" w:hAnsi="Times New Roman" w:cs="Times New Roman"/>
          <w:color w:val="000000"/>
          <w:spacing w:val="2"/>
          <w:kern w:val="0"/>
          <w:sz w:val="22"/>
          <w:szCs w:val="22"/>
        </w:rPr>
        <w:t xml:space="preserve">кв. </w:t>
      </w:r>
      <w:sdt>
        <w:sdtPr>
          <w:rPr>
            <w:rFonts w:ascii="Times New Roman" w:hAnsi="Times New Roman" w:cs="Times New Roman"/>
            <w:b/>
            <w:color w:val="000000" w:themeColor="text1"/>
            <w:kern w:val="0"/>
            <w:sz w:val="22"/>
            <w:szCs w:val="22"/>
          </w:rPr>
          <w:alias w:val="мтОННомерБТИ"/>
          <w:tag w:val="мтОННомерБТИ"/>
          <w:id w:val="1983962271"/>
          <w:placeholder>
            <w:docPart w:val="F465BCBC30BD41D8851BC7717B8CA514"/>
          </w:placeholder>
        </w:sdtPr>
        <w:sdtEndPr/>
        <w:sdtContent>
          <w:r w:rsidR="00E01211" w:rsidRPr="00E01211">
            <w:rPr>
              <w:rFonts w:ascii="Times New Roman" w:hAnsi="Times New Roman" w:cs="Times New Roman"/>
              <w:b/>
              <w:color w:val="000000"/>
              <w:kern w:val="0"/>
              <w:sz w:val="22"/>
              <w:szCs w:val="22"/>
            </w:rPr>
            <w:t>_____________</w:t>
          </w:r>
        </w:sdtContent>
      </w:sdt>
      <w:r w:rsidRPr="00E01211">
        <w:rPr>
          <w:rFonts w:ascii="Times New Roman" w:hAnsi="Times New Roman" w:cs="Times New Roman"/>
          <w:color w:val="000000" w:themeColor="text1"/>
          <w:kern w:val="0"/>
          <w:sz w:val="22"/>
          <w:szCs w:val="22"/>
        </w:rPr>
        <w:t>,</w:t>
      </w:r>
      <w:r w:rsidRPr="00E01211">
        <w:rPr>
          <w:rFonts w:ascii="Times New Roman" w:hAnsi="Times New Roman" w:cs="Times New Roman"/>
          <w:color w:val="000000"/>
          <w:spacing w:val="2"/>
          <w:kern w:val="0"/>
          <w:sz w:val="22"/>
          <w:szCs w:val="22"/>
        </w:rPr>
        <w:t xml:space="preserve"> состоящую из</w:t>
      </w:r>
      <w:r w:rsidRPr="00E01211">
        <w:rPr>
          <w:rFonts w:ascii="Times New Roman" w:hAnsi="Times New Roman" w:cs="Times New Roman"/>
          <w:b/>
          <w:color w:val="000000"/>
          <w:spacing w:val="4"/>
          <w:kern w:val="0"/>
          <w:sz w:val="22"/>
          <w:szCs w:val="22"/>
        </w:rPr>
        <w:t xml:space="preserve"> </w:t>
      </w:r>
      <w:sdt>
        <w:sdtPr>
          <w:rPr>
            <w:rFonts w:ascii="Times New Roman" w:hAnsi="Times New Roman" w:cs="Times New Roman"/>
            <w:color w:val="000000" w:themeColor="text1"/>
            <w:kern w:val="0"/>
            <w:sz w:val="22"/>
            <w:szCs w:val="22"/>
          </w:rPr>
          <w:alias w:val="мтОНКомнат"/>
          <w:tag w:val="мтОНКомнат"/>
          <w:id w:val="727644230"/>
          <w:placeholder>
            <w:docPart w:val="A198E387661448848EDF9EBFA5FFBFF2"/>
          </w:placeholder>
        </w:sdtPr>
        <w:sdtEndPr/>
        <w:sdtContent>
          <w:r w:rsidR="00E01211" w:rsidRPr="00E01211">
            <w:rPr>
              <w:rFonts w:ascii="Times New Roman" w:hAnsi="Times New Roman" w:cs="Times New Roman"/>
              <w:color w:val="000000"/>
              <w:kern w:val="0"/>
              <w:sz w:val="22"/>
              <w:szCs w:val="22"/>
            </w:rPr>
            <w:t>__________</w:t>
          </w:r>
        </w:sdtContent>
      </w:sdt>
      <w:r w:rsidRPr="00E01211">
        <w:rPr>
          <w:rFonts w:ascii="Times New Roman" w:hAnsi="Times New Roman" w:cs="Times New Roman"/>
          <w:color w:val="000000"/>
          <w:spacing w:val="2"/>
          <w:kern w:val="0"/>
          <w:sz w:val="22"/>
          <w:szCs w:val="22"/>
        </w:rPr>
        <w:t xml:space="preserve"> жилых комнат, общей площадью </w:t>
      </w:r>
      <w:sdt>
        <w:sdtPr>
          <w:rPr>
            <w:rFonts w:ascii="Times New Roman" w:hAnsi="Times New Roman" w:cs="Times New Roman"/>
            <w:color w:val="000000" w:themeColor="text1"/>
            <w:kern w:val="0"/>
            <w:sz w:val="22"/>
            <w:szCs w:val="22"/>
          </w:rPr>
          <w:alias w:val="мтДогПлощадьПродажи"/>
          <w:tag w:val="мтДогПлощадьПродажи"/>
          <w:id w:val="41255829"/>
          <w:placeholder>
            <w:docPart w:val="06514642E9AE4E1593C971F107822316"/>
          </w:placeholder>
        </w:sdtPr>
        <w:sdtEndPr/>
        <w:sdtContent>
          <w:r w:rsidR="00E01211" w:rsidRPr="00E01211">
            <w:rPr>
              <w:rFonts w:ascii="Times New Roman" w:hAnsi="Times New Roman" w:cs="Times New Roman"/>
              <w:b/>
              <w:color w:val="000000"/>
              <w:kern w:val="0"/>
              <w:sz w:val="22"/>
              <w:szCs w:val="22"/>
            </w:rPr>
            <w:t>_________</w:t>
          </w:r>
        </w:sdtContent>
      </w:sdt>
      <w:r w:rsidRPr="00E01211">
        <w:rPr>
          <w:rFonts w:ascii="Times New Roman" w:hAnsi="Times New Roman" w:cs="Times New Roman"/>
          <w:kern w:val="0"/>
          <w:sz w:val="22"/>
          <w:szCs w:val="22"/>
        </w:rPr>
        <w:t xml:space="preserve"> </w:t>
      </w:r>
      <w:r w:rsidRPr="00E01211">
        <w:rPr>
          <w:rFonts w:ascii="Times New Roman" w:hAnsi="Times New Roman" w:cs="Times New Roman"/>
          <w:color w:val="000000"/>
          <w:spacing w:val="2"/>
          <w:kern w:val="0"/>
          <w:sz w:val="22"/>
          <w:szCs w:val="22"/>
        </w:rPr>
        <w:t xml:space="preserve">кв.м., этаж </w:t>
      </w:r>
      <w:r w:rsidR="00E01211" w:rsidRPr="00E01211">
        <w:rPr>
          <w:rFonts w:ascii="Times New Roman" w:hAnsi="Times New Roman" w:cs="Times New Roman"/>
          <w:b/>
          <w:color w:val="000000"/>
          <w:kern w:val="0"/>
          <w:sz w:val="22"/>
          <w:szCs w:val="22"/>
        </w:rPr>
        <w:t>1</w:t>
      </w:r>
      <w:r w:rsidRPr="00E01211">
        <w:rPr>
          <w:rFonts w:ascii="Times New Roman" w:hAnsi="Times New Roman" w:cs="Times New Roman"/>
          <w:color w:val="000000" w:themeColor="text1"/>
          <w:kern w:val="0"/>
          <w:sz w:val="22"/>
          <w:szCs w:val="22"/>
        </w:rPr>
        <w:t>,</w:t>
      </w:r>
      <w:r w:rsidRPr="00E01211">
        <w:rPr>
          <w:rFonts w:ascii="Times New Roman" w:hAnsi="Times New Roman" w:cs="Times New Roman"/>
          <w:color w:val="000000"/>
          <w:spacing w:val="2"/>
          <w:kern w:val="0"/>
          <w:sz w:val="22"/>
          <w:szCs w:val="22"/>
        </w:rPr>
        <w:t xml:space="preserve"> этаж </w:t>
      </w:r>
      <w:r w:rsidRPr="00E01211">
        <w:rPr>
          <w:rFonts w:ascii="Times New Roman" w:hAnsi="Times New Roman" w:cs="Times New Roman"/>
          <w:b/>
          <w:color w:val="000000"/>
          <w:spacing w:val="2"/>
          <w:kern w:val="0"/>
          <w:sz w:val="22"/>
          <w:szCs w:val="22"/>
        </w:rPr>
        <w:t>2,</w:t>
      </w:r>
      <w:r w:rsidRPr="00E01211">
        <w:rPr>
          <w:rFonts w:ascii="Times New Roman" w:hAnsi="Times New Roman" w:cs="Times New Roman"/>
          <w:color w:val="000000"/>
          <w:spacing w:val="2"/>
          <w:kern w:val="0"/>
          <w:sz w:val="22"/>
          <w:szCs w:val="22"/>
        </w:rPr>
        <w:t xml:space="preserve"> кадастровый номер </w:t>
      </w:r>
      <w:sdt>
        <w:sdtPr>
          <w:rPr>
            <w:rFonts w:ascii="Times New Roman" w:hAnsi="Times New Roman" w:cs="Times New Roman"/>
            <w:color w:val="000000" w:themeColor="text1"/>
            <w:kern w:val="0"/>
            <w:sz w:val="22"/>
            <w:szCs w:val="22"/>
          </w:rPr>
          <w:alias w:val="мтКадастровыйНомерОН"/>
          <w:tag w:val="мтКадастровыйНомерОН"/>
          <w:id w:val="-444155291"/>
          <w:placeholder>
            <w:docPart w:val="CE0CA9ECBDC943B2B5171DEBABA1163E"/>
          </w:placeholder>
        </w:sdtPr>
        <w:sdtEndPr/>
        <w:sdtContent>
          <w:r w:rsidR="00E01211" w:rsidRPr="00E01211">
            <w:rPr>
              <w:rFonts w:ascii="Times New Roman" w:hAnsi="Times New Roman" w:cs="Times New Roman"/>
              <w:b/>
              <w:color w:val="000000"/>
              <w:kern w:val="0"/>
              <w:sz w:val="22"/>
              <w:szCs w:val="22"/>
            </w:rPr>
            <w:t>_____________________</w:t>
          </w:r>
        </w:sdtContent>
      </w:sdt>
      <w:r w:rsidRPr="00E01211">
        <w:rPr>
          <w:rFonts w:ascii="Times New Roman" w:hAnsi="Times New Roman" w:cs="Times New Roman"/>
          <w:b/>
          <w:spacing w:val="2"/>
          <w:kern w:val="0"/>
          <w:sz w:val="20"/>
          <w:szCs w:val="20"/>
        </w:rPr>
        <w:t>.</w:t>
      </w:r>
    </w:p>
    <w:p w:rsidR="00ED795F" w:rsidRPr="00E01211" w:rsidRDefault="00ED795F" w:rsidP="00ED795F">
      <w:pPr>
        <w:ind w:firstLine="708"/>
        <w:jc w:val="both"/>
        <w:rPr>
          <w:rFonts w:ascii="Times New Roman" w:hAnsi="Times New Roman" w:cs="Times New Roman"/>
          <w:sz w:val="20"/>
          <w:szCs w:val="20"/>
        </w:rPr>
      </w:pPr>
      <w:r w:rsidRPr="00E01211">
        <w:rPr>
          <w:rFonts w:ascii="Times New Roman" w:hAnsi="Times New Roman" w:cs="Times New Roman"/>
          <w:sz w:val="20"/>
          <w:szCs w:val="20"/>
        </w:rPr>
        <w:t>2.  В соответствии с настоящим Актом,</w:t>
      </w:r>
      <w:r w:rsidRPr="00E01211">
        <w:rPr>
          <w:rFonts w:ascii="Times New Roman" w:hAnsi="Times New Roman" w:cs="Times New Roman"/>
          <w:b/>
          <w:sz w:val="20"/>
          <w:szCs w:val="20"/>
        </w:rPr>
        <w:t xml:space="preserve"> Продавец</w:t>
      </w:r>
      <w:r w:rsidRPr="00E01211">
        <w:rPr>
          <w:rFonts w:ascii="Times New Roman" w:hAnsi="Times New Roman" w:cs="Times New Roman"/>
          <w:sz w:val="20"/>
          <w:szCs w:val="20"/>
        </w:rPr>
        <w:t xml:space="preserve"> передал </w:t>
      </w:r>
      <w:r w:rsidRPr="00E01211">
        <w:rPr>
          <w:rFonts w:ascii="Times New Roman" w:hAnsi="Times New Roman" w:cs="Times New Roman"/>
          <w:b/>
          <w:sz w:val="20"/>
          <w:szCs w:val="20"/>
        </w:rPr>
        <w:t>Покупателям</w:t>
      </w:r>
      <w:r w:rsidRPr="00E01211">
        <w:rPr>
          <w:rFonts w:ascii="Times New Roman" w:hAnsi="Times New Roman" w:cs="Times New Roman"/>
          <w:sz w:val="20"/>
          <w:szCs w:val="20"/>
        </w:rPr>
        <w:t xml:space="preserve">, а </w:t>
      </w:r>
      <w:r w:rsidRPr="00E01211">
        <w:rPr>
          <w:rFonts w:ascii="Times New Roman" w:hAnsi="Times New Roman" w:cs="Times New Roman"/>
          <w:b/>
          <w:sz w:val="20"/>
          <w:szCs w:val="20"/>
        </w:rPr>
        <w:t>Покупатели</w:t>
      </w:r>
      <w:r w:rsidRPr="00E01211">
        <w:rPr>
          <w:rFonts w:ascii="Times New Roman" w:hAnsi="Times New Roman" w:cs="Times New Roman"/>
          <w:sz w:val="20"/>
          <w:szCs w:val="20"/>
        </w:rPr>
        <w:t xml:space="preserve"> приняли </w:t>
      </w:r>
      <w:r w:rsidRPr="00E01211">
        <w:rPr>
          <w:rFonts w:ascii="Times New Roman" w:hAnsi="Times New Roman" w:cs="Times New Roman"/>
          <w:b/>
          <w:sz w:val="20"/>
          <w:szCs w:val="20"/>
        </w:rPr>
        <w:t>Квартиру</w:t>
      </w:r>
      <w:r w:rsidRPr="00E01211">
        <w:rPr>
          <w:rFonts w:ascii="Times New Roman" w:hAnsi="Times New Roman" w:cs="Times New Roman"/>
          <w:sz w:val="20"/>
          <w:szCs w:val="20"/>
        </w:rPr>
        <w:t xml:space="preserve"> в надлежащем качестве (содержание статей 475, 557 Гражданского Кодекса Российской Федерации Сторонам известно), как она есть на день подписания настоящего Акта.</w:t>
      </w:r>
    </w:p>
    <w:p w:rsidR="00ED795F" w:rsidRPr="00E01211" w:rsidRDefault="00ED795F" w:rsidP="00ED795F">
      <w:pPr>
        <w:ind w:firstLine="708"/>
        <w:jc w:val="both"/>
        <w:rPr>
          <w:rFonts w:ascii="Times New Roman" w:hAnsi="Times New Roman" w:cs="Times New Roman"/>
          <w:sz w:val="20"/>
          <w:szCs w:val="20"/>
        </w:rPr>
      </w:pPr>
      <w:r w:rsidRPr="00E01211">
        <w:rPr>
          <w:rFonts w:ascii="Times New Roman" w:hAnsi="Times New Roman" w:cs="Times New Roman"/>
          <w:sz w:val="20"/>
          <w:szCs w:val="20"/>
        </w:rPr>
        <w:t xml:space="preserve">3. </w:t>
      </w:r>
      <w:r w:rsidRPr="00E01211">
        <w:rPr>
          <w:rFonts w:ascii="Times New Roman" w:hAnsi="Times New Roman" w:cs="Times New Roman"/>
          <w:b/>
          <w:sz w:val="20"/>
          <w:szCs w:val="20"/>
        </w:rPr>
        <w:t>Продавец</w:t>
      </w:r>
      <w:r w:rsidRPr="00E01211">
        <w:rPr>
          <w:rFonts w:ascii="Times New Roman" w:hAnsi="Times New Roman" w:cs="Times New Roman"/>
          <w:sz w:val="20"/>
          <w:szCs w:val="20"/>
        </w:rPr>
        <w:t xml:space="preserve"> передал </w:t>
      </w:r>
      <w:r w:rsidRPr="00E01211">
        <w:rPr>
          <w:rFonts w:ascii="Times New Roman" w:hAnsi="Times New Roman" w:cs="Times New Roman"/>
          <w:b/>
          <w:sz w:val="20"/>
          <w:szCs w:val="20"/>
        </w:rPr>
        <w:t>Покупателям</w:t>
      </w:r>
      <w:r w:rsidRPr="00E01211">
        <w:rPr>
          <w:rFonts w:ascii="Times New Roman" w:hAnsi="Times New Roman" w:cs="Times New Roman"/>
          <w:sz w:val="20"/>
          <w:szCs w:val="20"/>
        </w:rPr>
        <w:t xml:space="preserve">, а </w:t>
      </w:r>
      <w:r w:rsidRPr="00E01211">
        <w:rPr>
          <w:rFonts w:ascii="Times New Roman" w:hAnsi="Times New Roman" w:cs="Times New Roman"/>
          <w:b/>
          <w:sz w:val="20"/>
          <w:szCs w:val="20"/>
        </w:rPr>
        <w:t>Покупатели</w:t>
      </w:r>
      <w:r w:rsidRPr="00E01211">
        <w:rPr>
          <w:rFonts w:ascii="Times New Roman" w:hAnsi="Times New Roman" w:cs="Times New Roman"/>
          <w:sz w:val="20"/>
          <w:szCs w:val="20"/>
        </w:rPr>
        <w:t xml:space="preserve"> приняли комплект ключей от </w:t>
      </w:r>
      <w:r w:rsidRPr="00E01211">
        <w:rPr>
          <w:rFonts w:ascii="Times New Roman" w:hAnsi="Times New Roman" w:cs="Times New Roman"/>
          <w:b/>
          <w:sz w:val="20"/>
          <w:szCs w:val="20"/>
        </w:rPr>
        <w:t>Квартиры</w:t>
      </w:r>
      <w:r w:rsidRPr="00E01211">
        <w:rPr>
          <w:rFonts w:ascii="Times New Roman" w:hAnsi="Times New Roman" w:cs="Times New Roman"/>
          <w:sz w:val="20"/>
          <w:szCs w:val="20"/>
        </w:rPr>
        <w:t xml:space="preserve">, а также документы, подтверждающие отсутствие задолженностей по оплате коммунальных и иных обязательных платежей за пользование </w:t>
      </w:r>
      <w:r w:rsidRPr="00E01211">
        <w:rPr>
          <w:rFonts w:ascii="Times New Roman" w:hAnsi="Times New Roman" w:cs="Times New Roman"/>
          <w:b/>
          <w:sz w:val="20"/>
          <w:szCs w:val="20"/>
        </w:rPr>
        <w:t>Квартирой</w:t>
      </w:r>
      <w:r w:rsidRPr="00E01211">
        <w:rPr>
          <w:rFonts w:ascii="Times New Roman" w:hAnsi="Times New Roman" w:cs="Times New Roman"/>
          <w:sz w:val="20"/>
          <w:szCs w:val="20"/>
        </w:rPr>
        <w:t>.</w:t>
      </w:r>
    </w:p>
    <w:p w:rsidR="00ED795F" w:rsidRPr="00E01211" w:rsidRDefault="00ED795F" w:rsidP="00ED795F">
      <w:pPr>
        <w:ind w:firstLine="708"/>
        <w:jc w:val="both"/>
        <w:rPr>
          <w:rFonts w:ascii="Times New Roman" w:hAnsi="Times New Roman" w:cs="Times New Roman"/>
          <w:sz w:val="20"/>
          <w:szCs w:val="20"/>
        </w:rPr>
      </w:pPr>
      <w:r w:rsidRPr="00E01211">
        <w:rPr>
          <w:rFonts w:ascii="Times New Roman" w:hAnsi="Times New Roman" w:cs="Times New Roman"/>
          <w:sz w:val="20"/>
          <w:szCs w:val="20"/>
        </w:rPr>
        <w:t xml:space="preserve">4.  Настоящим Актом каждая из </w:t>
      </w:r>
      <w:r w:rsidRPr="00E01211">
        <w:rPr>
          <w:rFonts w:ascii="Times New Roman" w:hAnsi="Times New Roman" w:cs="Times New Roman"/>
          <w:b/>
          <w:sz w:val="20"/>
          <w:szCs w:val="20"/>
        </w:rPr>
        <w:t>Сторон</w:t>
      </w:r>
      <w:r w:rsidRPr="00E01211">
        <w:rPr>
          <w:rFonts w:ascii="Times New Roman" w:hAnsi="Times New Roman" w:cs="Times New Roman"/>
          <w:sz w:val="20"/>
          <w:szCs w:val="20"/>
        </w:rPr>
        <w:t xml:space="preserve"> подтверждает, что взаиморасчеты произведены полностью и у </w:t>
      </w:r>
      <w:r w:rsidRPr="00E01211">
        <w:rPr>
          <w:rFonts w:ascii="Times New Roman" w:hAnsi="Times New Roman" w:cs="Times New Roman"/>
          <w:b/>
          <w:sz w:val="20"/>
          <w:szCs w:val="20"/>
        </w:rPr>
        <w:t>Сторон</w:t>
      </w:r>
      <w:r w:rsidRPr="00E01211">
        <w:rPr>
          <w:rFonts w:ascii="Times New Roman" w:hAnsi="Times New Roman" w:cs="Times New Roman"/>
          <w:sz w:val="20"/>
          <w:szCs w:val="20"/>
        </w:rPr>
        <w:t xml:space="preserve"> нет друг к другу материальных и иных претензий по существу Договора. </w:t>
      </w:r>
      <w:r w:rsidRPr="00E01211">
        <w:rPr>
          <w:rFonts w:ascii="Times New Roman" w:hAnsi="Times New Roman" w:cs="Times New Roman"/>
          <w:b/>
          <w:sz w:val="20"/>
          <w:szCs w:val="20"/>
        </w:rPr>
        <w:t>Стороны</w:t>
      </w:r>
      <w:r w:rsidRPr="00E01211">
        <w:rPr>
          <w:rFonts w:ascii="Times New Roman" w:hAnsi="Times New Roman" w:cs="Times New Roman"/>
          <w:sz w:val="20"/>
          <w:szCs w:val="20"/>
        </w:rPr>
        <w:t xml:space="preserve"> в части площади, указанной в пункте 1 настоящего Акта, претензий друг к другу не имеют.</w:t>
      </w:r>
      <w:r w:rsidRPr="00E01211">
        <w:rPr>
          <w:rFonts w:ascii="Times New Roman" w:hAnsi="Times New Roman" w:cs="Times New Roman"/>
          <w:sz w:val="20"/>
          <w:szCs w:val="20"/>
        </w:rPr>
        <w:tab/>
      </w:r>
    </w:p>
    <w:p w:rsidR="00ED795F" w:rsidRPr="00E01211" w:rsidRDefault="00ED795F" w:rsidP="00ED795F">
      <w:pPr>
        <w:pStyle w:val="a6"/>
        <w:numPr>
          <w:ilvl w:val="0"/>
          <w:numId w:val="9"/>
        </w:numPr>
        <w:suppressAutoHyphens w:val="0"/>
        <w:ind w:left="1134"/>
        <w:jc w:val="both"/>
        <w:textAlignment w:val="auto"/>
        <w:rPr>
          <w:rFonts w:ascii="Times New Roman" w:hAnsi="Times New Roman" w:cs="Times New Roman"/>
          <w:bCs/>
          <w:sz w:val="20"/>
          <w:szCs w:val="20"/>
        </w:rPr>
      </w:pPr>
      <w:r w:rsidRPr="00E01211">
        <w:rPr>
          <w:rFonts w:ascii="Times New Roman" w:hAnsi="Times New Roman" w:cs="Times New Roman"/>
          <w:bCs/>
          <w:sz w:val="20"/>
          <w:szCs w:val="20"/>
        </w:rPr>
        <w:t xml:space="preserve">На момент передачи Квартиры Стороны зафиксировали следующие показания приборов учета: </w:t>
      </w:r>
    </w:p>
    <w:tbl>
      <w:tblPr>
        <w:tblStyle w:val="a9"/>
        <w:tblW w:w="0" w:type="auto"/>
        <w:jc w:val="center"/>
        <w:tblLook w:val="04A0" w:firstRow="1" w:lastRow="0" w:firstColumn="1" w:lastColumn="0" w:noHBand="0" w:noVBand="1"/>
      </w:tblPr>
      <w:tblGrid>
        <w:gridCol w:w="3794"/>
        <w:gridCol w:w="3147"/>
      </w:tblGrid>
      <w:tr w:rsidR="00ED795F" w:rsidRPr="00E01211" w:rsidTr="00ED795F">
        <w:trPr>
          <w:jc w:val="center"/>
        </w:trPr>
        <w:tc>
          <w:tcPr>
            <w:tcW w:w="3794" w:type="dxa"/>
            <w:tcBorders>
              <w:top w:val="single" w:sz="4" w:space="0" w:color="auto"/>
              <w:left w:val="single" w:sz="4" w:space="0" w:color="auto"/>
              <w:bottom w:val="single" w:sz="4" w:space="0" w:color="auto"/>
              <w:right w:val="single" w:sz="4" w:space="0" w:color="auto"/>
            </w:tcBorders>
            <w:hideMark/>
          </w:tcPr>
          <w:p w:rsidR="00ED795F" w:rsidRPr="00E01211" w:rsidRDefault="00ED795F">
            <w:pPr>
              <w:autoSpaceDN w:val="0"/>
              <w:rPr>
                <w:rFonts w:ascii="Times New Roman" w:hAnsi="Times New Roman" w:cs="Times New Roman"/>
                <w:bCs/>
                <w:sz w:val="20"/>
                <w:szCs w:val="20"/>
              </w:rPr>
            </w:pPr>
            <w:r w:rsidRPr="00E01211">
              <w:rPr>
                <w:rFonts w:ascii="Times New Roman" w:hAnsi="Times New Roman" w:cs="Times New Roman"/>
                <w:bCs/>
                <w:sz w:val="20"/>
                <w:szCs w:val="20"/>
              </w:rPr>
              <w:t>№ прибора учета газа</w:t>
            </w:r>
          </w:p>
        </w:tc>
        <w:tc>
          <w:tcPr>
            <w:tcW w:w="3147" w:type="dxa"/>
            <w:tcBorders>
              <w:top w:val="single" w:sz="4" w:space="0" w:color="auto"/>
              <w:left w:val="single" w:sz="4" w:space="0" w:color="auto"/>
              <w:bottom w:val="single" w:sz="4" w:space="0" w:color="auto"/>
              <w:right w:val="single" w:sz="4" w:space="0" w:color="auto"/>
            </w:tcBorders>
          </w:tcPr>
          <w:p w:rsidR="00ED795F" w:rsidRPr="00E01211" w:rsidRDefault="00ED795F">
            <w:pPr>
              <w:pStyle w:val="a6"/>
              <w:ind w:left="0"/>
              <w:rPr>
                <w:rFonts w:ascii="Times New Roman" w:hAnsi="Times New Roman" w:cs="Times New Roman"/>
                <w:bCs/>
                <w:sz w:val="20"/>
                <w:szCs w:val="20"/>
              </w:rPr>
            </w:pPr>
          </w:p>
        </w:tc>
      </w:tr>
      <w:tr w:rsidR="00ED795F" w:rsidRPr="00E01211" w:rsidTr="00ED795F">
        <w:trPr>
          <w:jc w:val="center"/>
        </w:trPr>
        <w:tc>
          <w:tcPr>
            <w:tcW w:w="3794" w:type="dxa"/>
            <w:tcBorders>
              <w:top w:val="single" w:sz="4" w:space="0" w:color="auto"/>
              <w:left w:val="single" w:sz="4" w:space="0" w:color="auto"/>
              <w:bottom w:val="single" w:sz="4" w:space="0" w:color="auto"/>
              <w:right w:val="single" w:sz="4" w:space="0" w:color="auto"/>
            </w:tcBorders>
            <w:hideMark/>
          </w:tcPr>
          <w:p w:rsidR="00ED795F" w:rsidRPr="00E01211" w:rsidRDefault="00ED795F">
            <w:pPr>
              <w:autoSpaceDN w:val="0"/>
              <w:rPr>
                <w:rFonts w:ascii="Times New Roman" w:hAnsi="Times New Roman" w:cs="Times New Roman"/>
                <w:bCs/>
                <w:sz w:val="20"/>
                <w:szCs w:val="20"/>
              </w:rPr>
            </w:pPr>
            <w:r w:rsidRPr="00E01211">
              <w:rPr>
                <w:rFonts w:ascii="Times New Roman" w:hAnsi="Times New Roman" w:cs="Times New Roman"/>
                <w:bCs/>
                <w:sz w:val="20"/>
                <w:szCs w:val="20"/>
              </w:rPr>
              <w:t>Показания прибора учета газа</w:t>
            </w:r>
          </w:p>
        </w:tc>
        <w:tc>
          <w:tcPr>
            <w:tcW w:w="3147" w:type="dxa"/>
            <w:tcBorders>
              <w:top w:val="single" w:sz="4" w:space="0" w:color="auto"/>
              <w:left w:val="single" w:sz="4" w:space="0" w:color="auto"/>
              <w:bottom w:val="single" w:sz="4" w:space="0" w:color="auto"/>
              <w:right w:val="single" w:sz="4" w:space="0" w:color="auto"/>
            </w:tcBorders>
          </w:tcPr>
          <w:p w:rsidR="00ED795F" w:rsidRPr="00E01211" w:rsidRDefault="00ED795F">
            <w:pPr>
              <w:pStyle w:val="a6"/>
              <w:ind w:left="0"/>
              <w:rPr>
                <w:rFonts w:ascii="Times New Roman" w:hAnsi="Times New Roman" w:cs="Times New Roman"/>
                <w:bCs/>
                <w:sz w:val="20"/>
                <w:szCs w:val="20"/>
              </w:rPr>
            </w:pPr>
          </w:p>
        </w:tc>
      </w:tr>
      <w:tr w:rsidR="00ED795F" w:rsidRPr="00E01211" w:rsidTr="00ED795F">
        <w:trPr>
          <w:jc w:val="center"/>
        </w:trPr>
        <w:tc>
          <w:tcPr>
            <w:tcW w:w="3794" w:type="dxa"/>
            <w:tcBorders>
              <w:top w:val="single" w:sz="4" w:space="0" w:color="auto"/>
              <w:left w:val="single" w:sz="4" w:space="0" w:color="auto"/>
              <w:bottom w:val="single" w:sz="4" w:space="0" w:color="auto"/>
              <w:right w:val="single" w:sz="4" w:space="0" w:color="auto"/>
            </w:tcBorders>
            <w:hideMark/>
          </w:tcPr>
          <w:p w:rsidR="00ED795F" w:rsidRPr="00E01211" w:rsidRDefault="00ED795F">
            <w:pPr>
              <w:autoSpaceDN w:val="0"/>
              <w:rPr>
                <w:rFonts w:ascii="Times New Roman" w:hAnsi="Times New Roman" w:cs="Times New Roman"/>
                <w:bCs/>
                <w:sz w:val="20"/>
                <w:szCs w:val="20"/>
              </w:rPr>
            </w:pPr>
            <w:r w:rsidRPr="00E01211">
              <w:rPr>
                <w:rFonts w:ascii="Times New Roman" w:hAnsi="Times New Roman" w:cs="Times New Roman"/>
                <w:bCs/>
                <w:sz w:val="20"/>
                <w:szCs w:val="20"/>
              </w:rPr>
              <w:t>№ прибора учета воды</w:t>
            </w:r>
          </w:p>
        </w:tc>
        <w:tc>
          <w:tcPr>
            <w:tcW w:w="3147" w:type="dxa"/>
            <w:tcBorders>
              <w:top w:val="single" w:sz="4" w:space="0" w:color="auto"/>
              <w:left w:val="single" w:sz="4" w:space="0" w:color="auto"/>
              <w:bottom w:val="single" w:sz="4" w:space="0" w:color="auto"/>
              <w:right w:val="single" w:sz="4" w:space="0" w:color="auto"/>
            </w:tcBorders>
          </w:tcPr>
          <w:p w:rsidR="00ED795F" w:rsidRPr="00E01211" w:rsidRDefault="00ED795F">
            <w:pPr>
              <w:pStyle w:val="a6"/>
              <w:ind w:left="0"/>
              <w:rPr>
                <w:rFonts w:ascii="Times New Roman" w:hAnsi="Times New Roman" w:cs="Times New Roman"/>
                <w:bCs/>
                <w:sz w:val="20"/>
                <w:szCs w:val="20"/>
              </w:rPr>
            </w:pPr>
          </w:p>
        </w:tc>
      </w:tr>
      <w:tr w:rsidR="00ED795F" w:rsidRPr="00E01211" w:rsidTr="00ED795F">
        <w:trPr>
          <w:jc w:val="center"/>
        </w:trPr>
        <w:tc>
          <w:tcPr>
            <w:tcW w:w="3794" w:type="dxa"/>
            <w:tcBorders>
              <w:top w:val="single" w:sz="4" w:space="0" w:color="auto"/>
              <w:left w:val="single" w:sz="4" w:space="0" w:color="auto"/>
              <w:bottom w:val="single" w:sz="4" w:space="0" w:color="auto"/>
              <w:right w:val="single" w:sz="4" w:space="0" w:color="auto"/>
            </w:tcBorders>
            <w:hideMark/>
          </w:tcPr>
          <w:p w:rsidR="00ED795F" w:rsidRPr="00E01211" w:rsidRDefault="00ED795F">
            <w:pPr>
              <w:autoSpaceDN w:val="0"/>
              <w:rPr>
                <w:rFonts w:ascii="Times New Roman" w:hAnsi="Times New Roman" w:cs="Times New Roman"/>
                <w:bCs/>
                <w:sz w:val="20"/>
                <w:szCs w:val="20"/>
              </w:rPr>
            </w:pPr>
            <w:r w:rsidRPr="00E01211">
              <w:rPr>
                <w:rFonts w:ascii="Times New Roman" w:hAnsi="Times New Roman" w:cs="Times New Roman"/>
                <w:bCs/>
                <w:sz w:val="20"/>
                <w:szCs w:val="20"/>
              </w:rPr>
              <w:t>Показания счетчика учета воды</w:t>
            </w:r>
          </w:p>
        </w:tc>
        <w:tc>
          <w:tcPr>
            <w:tcW w:w="3147" w:type="dxa"/>
            <w:tcBorders>
              <w:top w:val="single" w:sz="4" w:space="0" w:color="auto"/>
              <w:left w:val="single" w:sz="4" w:space="0" w:color="auto"/>
              <w:bottom w:val="single" w:sz="4" w:space="0" w:color="auto"/>
              <w:right w:val="single" w:sz="4" w:space="0" w:color="auto"/>
            </w:tcBorders>
          </w:tcPr>
          <w:p w:rsidR="00ED795F" w:rsidRPr="00E01211" w:rsidRDefault="00ED795F">
            <w:pPr>
              <w:pStyle w:val="a6"/>
              <w:ind w:left="0"/>
              <w:rPr>
                <w:rFonts w:ascii="Times New Roman" w:hAnsi="Times New Roman" w:cs="Times New Roman"/>
                <w:bCs/>
                <w:sz w:val="20"/>
                <w:szCs w:val="20"/>
              </w:rPr>
            </w:pPr>
          </w:p>
        </w:tc>
      </w:tr>
      <w:tr w:rsidR="00ED795F" w:rsidRPr="00E01211" w:rsidTr="00ED795F">
        <w:trPr>
          <w:jc w:val="center"/>
        </w:trPr>
        <w:tc>
          <w:tcPr>
            <w:tcW w:w="3794" w:type="dxa"/>
            <w:tcBorders>
              <w:top w:val="single" w:sz="4" w:space="0" w:color="auto"/>
              <w:left w:val="single" w:sz="4" w:space="0" w:color="auto"/>
              <w:bottom w:val="single" w:sz="4" w:space="0" w:color="auto"/>
              <w:right w:val="single" w:sz="4" w:space="0" w:color="auto"/>
            </w:tcBorders>
            <w:hideMark/>
          </w:tcPr>
          <w:p w:rsidR="00ED795F" w:rsidRPr="00E01211" w:rsidRDefault="00ED795F">
            <w:pPr>
              <w:autoSpaceDN w:val="0"/>
              <w:rPr>
                <w:rFonts w:ascii="Times New Roman" w:hAnsi="Times New Roman" w:cs="Times New Roman"/>
                <w:bCs/>
                <w:sz w:val="20"/>
                <w:szCs w:val="20"/>
              </w:rPr>
            </w:pPr>
            <w:r w:rsidRPr="00E01211">
              <w:rPr>
                <w:rFonts w:ascii="Times New Roman" w:hAnsi="Times New Roman" w:cs="Times New Roman"/>
                <w:bCs/>
                <w:sz w:val="20"/>
                <w:szCs w:val="20"/>
              </w:rPr>
              <w:t>№ прибора учета электроэнергии</w:t>
            </w:r>
          </w:p>
        </w:tc>
        <w:tc>
          <w:tcPr>
            <w:tcW w:w="3147" w:type="dxa"/>
            <w:tcBorders>
              <w:top w:val="single" w:sz="4" w:space="0" w:color="auto"/>
              <w:left w:val="single" w:sz="4" w:space="0" w:color="auto"/>
              <w:bottom w:val="single" w:sz="4" w:space="0" w:color="auto"/>
              <w:right w:val="single" w:sz="4" w:space="0" w:color="auto"/>
            </w:tcBorders>
          </w:tcPr>
          <w:p w:rsidR="00ED795F" w:rsidRPr="00E01211" w:rsidRDefault="00ED795F">
            <w:pPr>
              <w:pStyle w:val="a6"/>
              <w:ind w:left="0"/>
              <w:rPr>
                <w:rFonts w:ascii="Times New Roman" w:hAnsi="Times New Roman" w:cs="Times New Roman"/>
                <w:bCs/>
                <w:sz w:val="20"/>
                <w:szCs w:val="20"/>
              </w:rPr>
            </w:pPr>
          </w:p>
        </w:tc>
      </w:tr>
      <w:tr w:rsidR="00ED795F" w:rsidRPr="00E01211" w:rsidTr="00ED795F">
        <w:trPr>
          <w:jc w:val="center"/>
        </w:trPr>
        <w:tc>
          <w:tcPr>
            <w:tcW w:w="3794" w:type="dxa"/>
            <w:tcBorders>
              <w:top w:val="single" w:sz="4" w:space="0" w:color="auto"/>
              <w:left w:val="single" w:sz="4" w:space="0" w:color="auto"/>
              <w:bottom w:val="single" w:sz="4" w:space="0" w:color="auto"/>
              <w:right w:val="single" w:sz="4" w:space="0" w:color="auto"/>
            </w:tcBorders>
            <w:hideMark/>
          </w:tcPr>
          <w:p w:rsidR="00ED795F" w:rsidRPr="00E01211" w:rsidRDefault="00ED795F">
            <w:pPr>
              <w:autoSpaceDN w:val="0"/>
              <w:rPr>
                <w:rFonts w:ascii="Times New Roman" w:hAnsi="Times New Roman" w:cs="Times New Roman"/>
                <w:bCs/>
                <w:sz w:val="20"/>
                <w:szCs w:val="20"/>
              </w:rPr>
            </w:pPr>
            <w:r w:rsidRPr="00E01211">
              <w:rPr>
                <w:rFonts w:ascii="Times New Roman" w:hAnsi="Times New Roman" w:cs="Times New Roman"/>
                <w:bCs/>
                <w:sz w:val="20"/>
                <w:szCs w:val="20"/>
              </w:rPr>
              <w:t>Показания счетчика учета электроэнергии</w:t>
            </w:r>
          </w:p>
        </w:tc>
        <w:tc>
          <w:tcPr>
            <w:tcW w:w="3147" w:type="dxa"/>
            <w:tcBorders>
              <w:top w:val="single" w:sz="4" w:space="0" w:color="auto"/>
              <w:left w:val="single" w:sz="4" w:space="0" w:color="auto"/>
              <w:bottom w:val="single" w:sz="4" w:space="0" w:color="auto"/>
              <w:right w:val="single" w:sz="4" w:space="0" w:color="auto"/>
            </w:tcBorders>
          </w:tcPr>
          <w:p w:rsidR="00ED795F" w:rsidRPr="00E01211" w:rsidRDefault="00ED795F">
            <w:pPr>
              <w:pStyle w:val="a6"/>
              <w:ind w:left="0"/>
              <w:rPr>
                <w:rFonts w:ascii="Times New Roman" w:hAnsi="Times New Roman" w:cs="Times New Roman"/>
                <w:bCs/>
                <w:sz w:val="20"/>
                <w:szCs w:val="20"/>
              </w:rPr>
            </w:pPr>
          </w:p>
        </w:tc>
      </w:tr>
    </w:tbl>
    <w:p w:rsidR="00ED795F" w:rsidRPr="00E01211" w:rsidRDefault="00ED795F" w:rsidP="00ED795F">
      <w:pPr>
        <w:ind w:firstLine="708"/>
        <w:jc w:val="both"/>
        <w:rPr>
          <w:rFonts w:ascii="Times New Roman" w:hAnsi="Times New Roman" w:cs="Times New Roman"/>
          <w:sz w:val="20"/>
          <w:szCs w:val="20"/>
        </w:rPr>
      </w:pPr>
      <w:r w:rsidRPr="00E01211">
        <w:rPr>
          <w:rFonts w:ascii="Times New Roman" w:hAnsi="Times New Roman" w:cs="Times New Roman"/>
          <w:sz w:val="20"/>
          <w:szCs w:val="20"/>
        </w:rPr>
        <w:t xml:space="preserve">6. Настоящий Акт приема-передачи составлен в </w:t>
      </w:r>
      <w:r w:rsidRPr="00E01211">
        <w:rPr>
          <w:rFonts w:ascii="Times New Roman" w:hAnsi="Times New Roman" w:cs="Times New Roman"/>
          <w:b/>
          <w:sz w:val="20"/>
          <w:szCs w:val="20"/>
        </w:rPr>
        <w:t>2 (двух)</w:t>
      </w:r>
      <w:r w:rsidRPr="00E01211">
        <w:rPr>
          <w:rFonts w:ascii="Times New Roman" w:hAnsi="Times New Roman" w:cs="Times New Roman"/>
          <w:sz w:val="20"/>
          <w:szCs w:val="20"/>
        </w:rPr>
        <w:t xml:space="preserve"> экземплярах, по одному экземпляру </w:t>
      </w:r>
      <w:r w:rsidRPr="00E01211">
        <w:rPr>
          <w:rFonts w:ascii="Times New Roman" w:hAnsi="Times New Roman" w:cs="Times New Roman"/>
          <w:b/>
          <w:sz w:val="20"/>
          <w:szCs w:val="20"/>
        </w:rPr>
        <w:t>Продавцу</w:t>
      </w:r>
      <w:r w:rsidRPr="00E01211">
        <w:rPr>
          <w:rFonts w:ascii="Times New Roman" w:hAnsi="Times New Roman" w:cs="Times New Roman"/>
          <w:sz w:val="20"/>
          <w:szCs w:val="20"/>
        </w:rPr>
        <w:t xml:space="preserve"> и </w:t>
      </w:r>
      <w:r w:rsidRPr="00E01211">
        <w:rPr>
          <w:rFonts w:ascii="Times New Roman" w:hAnsi="Times New Roman" w:cs="Times New Roman"/>
          <w:b/>
          <w:sz w:val="20"/>
          <w:szCs w:val="20"/>
        </w:rPr>
        <w:t xml:space="preserve">Покупателям. </w:t>
      </w:r>
      <w:r w:rsidRPr="00E01211">
        <w:rPr>
          <w:rFonts w:ascii="Times New Roman" w:hAnsi="Times New Roman" w:cs="Times New Roman"/>
          <w:sz w:val="20"/>
          <w:szCs w:val="20"/>
        </w:rPr>
        <w:t xml:space="preserve"> </w:t>
      </w:r>
    </w:p>
    <w:p w:rsidR="00ED795F" w:rsidRPr="00E01211" w:rsidRDefault="00ED795F" w:rsidP="00ED795F">
      <w:pPr>
        <w:jc w:val="both"/>
        <w:rPr>
          <w:rFonts w:ascii="Times New Roman" w:hAnsi="Times New Roman" w:cs="Times New Roman"/>
          <w:b/>
          <w:sz w:val="20"/>
          <w:szCs w:val="20"/>
        </w:rPr>
      </w:pPr>
      <w:r w:rsidRPr="00E01211">
        <w:rPr>
          <w:rFonts w:ascii="Times New Roman" w:hAnsi="Times New Roman" w:cs="Times New Roman"/>
          <w:b/>
          <w:sz w:val="20"/>
          <w:szCs w:val="20"/>
        </w:rPr>
        <w:t>Подписи Сторон:</w:t>
      </w:r>
    </w:p>
    <w:tbl>
      <w:tblPr>
        <w:tblStyle w:val="a9"/>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ED795F" w:rsidRPr="00E01211" w:rsidTr="00ED795F">
        <w:tc>
          <w:tcPr>
            <w:tcW w:w="4678" w:type="dxa"/>
            <w:hideMark/>
          </w:tcPr>
          <w:p w:rsidR="00ED795F" w:rsidRPr="00E01211" w:rsidRDefault="00ED795F">
            <w:pPr>
              <w:overflowPunct w:val="0"/>
              <w:adjustRightInd w:val="0"/>
              <w:spacing w:before="240"/>
              <w:rPr>
                <w:rFonts w:ascii="Times New Roman" w:eastAsia="Times New Roman" w:hAnsi="Times New Roman" w:cs="Times New Roman"/>
                <w:b/>
                <w:bCs/>
                <w:sz w:val="20"/>
                <w:szCs w:val="20"/>
                <w:lang w:eastAsia="ru-RU"/>
              </w:rPr>
            </w:pPr>
            <w:r w:rsidRPr="00E01211">
              <w:rPr>
                <w:rFonts w:ascii="Times New Roman" w:eastAsia="Times New Roman" w:hAnsi="Times New Roman" w:cs="Times New Roman"/>
                <w:b/>
                <w:bCs/>
                <w:sz w:val="20"/>
                <w:szCs w:val="20"/>
                <w:lang w:eastAsia="ru-RU"/>
              </w:rPr>
              <w:t>Продавец:</w:t>
            </w:r>
          </w:p>
          <w:p w:rsidR="00ED795F" w:rsidRPr="00E01211" w:rsidRDefault="00ED795F">
            <w:pPr>
              <w:autoSpaceDN w:val="0"/>
              <w:rPr>
                <w:rFonts w:ascii="Times New Roman" w:hAnsi="Times New Roman" w:cs="Times New Roman"/>
                <w:b/>
                <w:sz w:val="20"/>
                <w:szCs w:val="20"/>
              </w:rPr>
            </w:pPr>
          </w:p>
          <w:p w:rsidR="00E01211" w:rsidRPr="00E01211" w:rsidRDefault="00E01211">
            <w:pPr>
              <w:autoSpaceDN w:val="0"/>
              <w:rPr>
                <w:rFonts w:ascii="Times New Roman" w:hAnsi="Times New Roman" w:cs="Times New Roman"/>
                <w:b/>
                <w:sz w:val="20"/>
                <w:szCs w:val="20"/>
              </w:rPr>
            </w:pPr>
          </w:p>
          <w:p w:rsidR="00E01211" w:rsidRPr="00E01211" w:rsidRDefault="00E01211">
            <w:pPr>
              <w:autoSpaceDN w:val="0"/>
              <w:rPr>
                <w:rFonts w:ascii="Times New Roman" w:hAnsi="Times New Roman" w:cs="Times New Roman"/>
                <w:b/>
                <w:sz w:val="20"/>
                <w:szCs w:val="20"/>
              </w:rPr>
            </w:pPr>
          </w:p>
          <w:p w:rsidR="00E01211" w:rsidRPr="00E01211" w:rsidRDefault="00E01211">
            <w:pPr>
              <w:autoSpaceDN w:val="0"/>
              <w:rPr>
                <w:rFonts w:ascii="Times New Roman" w:hAnsi="Times New Roman" w:cs="Times New Roman"/>
                <w:sz w:val="20"/>
                <w:szCs w:val="20"/>
              </w:rPr>
            </w:pPr>
          </w:p>
        </w:tc>
        <w:tc>
          <w:tcPr>
            <w:tcW w:w="5812" w:type="dxa"/>
            <w:hideMark/>
          </w:tcPr>
          <w:p w:rsidR="00ED795F" w:rsidRPr="00E01211" w:rsidRDefault="00ED795F">
            <w:pPr>
              <w:overflowPunct w:val="0"/>
              <w:adjustRightInd w:val="0"/>
              <w:spacing w:before="240"/>
              <w:rPr>
                <w:rFonts w:ascii="Times New Roman" w:eastAsia="Times New Roman" w:hAnsi="Times New Roman" w:cs="Times New Roman"/>
                <w:b/>
                <w:bCs/>
                <w:sz w:val="20"/>
                <w:szCs w:val="20"/>
                <w:lang w:eastAsia="ru-RU"/>
              </w:rPr>
            </w:pPr>
            <w:r w:rsidRPr="00E01211">
              <w:rPr>
                <w:rFonts w:ascii="Times New Roman" w:eastAsia="Times New Roman" w:hAnsi="Times New Roman" w:cs="Times New Roman"/>
                <w:b/>
                <w:bCs/>
                <w:sz w:val="20"/>
                <w:szCs w:val="20"/>
                <w:lang w:eastAsia="ru-RU"/>
              </w:rPr>
              <w:t>Покупатели:</w:t>
            </w:r>
          </w:p>
          <w:p w:rsidR="00ED795F" w:rsidRPr="00E01211" w:rsidRDefault="00ED795F" w:rsidP="00E01211">
            <w:pPr>
              <w:keepNext/>
              <w:keepLines/>
              <w:rPr>
                <w:rFonts w:ascii="Times New Roman" w:eastAsia="Times New Roman" w:hAnsi="Times New Roman" w:cs="Times New Roman"/>
                <w:b/>
                <w:bCs/>
                <w:sz w:val="20"/>
                <w:szCs w:val="20"/>
                <w:lang w:eastAsia="ru-RU"/>
              </w:rPr>
            </w:pPr>
          </w:p>
        </w:tc>
      </w:tr>
      <w:tr w:rsidR="00ED795F" w:rsidTr="00ED795F">
        <w:tc>
          <w:tcPr>
            <w:tcW w:w="4678" w:type="dxa"/>
          </w:tcPr>
          <w:p w:rsidR="00ED795F" w:rsidRPr="00E01211" w:rsidRDefault="00ED795F">
            <w:pPr>
              <w:rPr>
                <w:rFonts w:ascii="Times New Roman" w:hAnsi="Times New Roman" w:cs="Times New Roman"/>
                <w:b/>
                <w:spacing w:val="-3"/>
                <w:sz w:val="20"/>
                <w:szCs w:val="20"/>
              </w:rPr>
            </w:pPr>
          </w:p>
          <w:p w:rsidR="00ED795F" w:rsidRDefault="00ED795F" w:rsidP="00E01211">
            <w:pPr>
              <w:overflowPunct w:val="0"/>
              <w:autoSpaceDN w:val="0"/>
              <w:adjustRightInd w:val="0"/>
              <w:rPr>
                <w:rFonts w:ascii="Times New Roman" w:eastAsia="Times New Roman" w:hAnsi="Times New Roman" w:cs="Times New Roman"/>
                <w:b/>
                <w:bCs/>
                <w:sz w:val="20"/>
                <w:szCs w:val="20"/>
                <w:lang w:eastAsia="ru-RU"/>
              </w:rPr>
            </w:pPr>
            <w:r w:rsidRPr="00E01211">
              <w:rPr>
                <w:rFonts w:ascii="Times New Roman" w:hAnsi="Times New Roman" w:cs="Times New Roman"/>
                <w:b/>
                <w:spacing w:val="-3"/>
                <w:sz w:val="20"/>
                <w:szCs w:val="20"/>
              </w:rPr>
              <w:t xml:space="preserve">___________________ </w:t>
            </w:r>
            <w:r w:rsidR="00E01211" w:rsidRPr="00E01211">
              <w:rPr>
                <w:rFonts w:ascii="Times New Roman" w:hAnsi="Times New Roman" w:cs="Times New Roman"/>
                <w:b/>
                <w:spacing w:val="-3"/>
                <w:sz w:val="20"/>
                <w:szCs w:val="20"/>
              </w:rPr>
              <w:t>_______</w:t>
            </w:r>
          </w:p>
        </w:tc>
        <w:tc>
          <w:tcPr>
            <w:tcW w:w="5812" w:type="dxa"/>
          </w:tcPr>
          <w:p w:rsidR="00ED795F" w:rsidRDefault="00ED795F" w:rsidP="00E01211">
            <w:pPr>
              <w:overflowPunct w:val="0"/>
              <w:autoSpaceDN w:val="0"/>
              <w:adjustRightInd w:val="0"/>
              <w:rPr>
                <w:rFonts w:ascii="Times New Roman" w:eastAsia="SimSun" w:hAnsi="Times New Roman" w:cs="Times New Roman"/>
                <w:b/>
                <w:kern w:val="3"/>
                <w:sz w:val="20"/>
                <w:szCs w:val="20"/>
                <w:lang w:eastAsia="zh-CN" w:bidi="hi-IN"/>
              </w:rPr>
            </w:pPr>
            <w:r>
              <w:rPr>
                <w:rFonts w:ascii="Times New Roman" w:eastAsia="SimSun" w:hAnsi="Times New Roman" w:cs="Times New Roman"/>
                <w:b/>
                <w:kern w:val="3"/>
                <w:sz w:val="20"/>
                <w:szCs w:val="20"/>
                <w:lang w:eastAsia="zh-CN" w:bidi="hi-IN"/>
              </w:rPr>
              <w:t xml:space="preserve"> </w:t>
            </w:r>
          </w:p>
        </w:tc>
      </w:tr>
    </w:tbl>
    <w:p w:rsidR="00ED795F" w:rsidRPr="00DC0972" w:rsidRDefault="00ED795F">
      <w:pPr>
        <w:pStyle w:val="Standard"/>
        <w:shd w:val="clear" w:color="auto" w:fill="FFFFFF"/>
        <w:tabs>
          <w:tab w:val="left" w:pos="346"/>
          <w:tab w:val="left" w:pos="993"/>
        </w:tabs>
        <w:jc w:val="both"/>
        <w:rPr>
          <w:rFonts w:ascii="Times New Roman" w:hAnsi="Times New Roman" w:cs="Times New Roman"/>
          <w:sz w:val="22"/>
          <w:szCs w:val="22"/>
        </w:rPr>
      </w:pPr>
    </w:p>
    <w:sectPr w:rsidR="00ED795F" w:rsidRPr="00DC0972" w:rsidSect="0044377B">
      <w:pgSz w:w="11906" w:h="16838"/>
      <w:pgMar w:top="709" w:right="680"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B5B" w:rsidRDefault="009A3B5B" w:rsidP="009E444B">
      <w:pPr>
        <w:rPr>
          <w:rFonts w:hint="eastAsia"/>
        </w:rPr>
      </w:pPr>
      <w:r>
        <w:separator/>
      </w:r>
    </w:p>
  </w:endnote>
  <w:endnote w:type="continuationSeparator" w:id="0">
    <w:p w:rsidR="009A3B5B" w:rsidRDefault="009A3B5B" w:rsidP="009E444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B5B" w:rsidRDefault="009A3B5B" w:rsidP="009E444B">
      <w:pPr>
        <w:rPr>
          <w:rFonts w:hint="eastAsia"/>
        </w:rPr>
      </w:pPr>
      <w:r w:rsidRPr="009E444B">
        <w:rPr>
          <w:color w:val="000000"/>
        </w:rPr>
        <w:separator/>
      </w:r>
    </w:p>
  </w:footnote>
  <w:footnote w:type="continuationSeparator" w:id="0">
    <w:p w:rsidR="009A3B5B" w:rsidRDefault="009A3B5B" w:rsidP="009E444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462D2"/>
    <w:multiLevelType w:val="hybridMultilevel"/>
    <w:tmpl w:val="411AF342"/>
    <w:lvl w:ilvl="0" w:tplc="20BEA382">
      <w:start w:val="5"/>
      <w:numFmt w:val="decimal"/>
      <w:lvlText w:val="%1."/>
      <w:lvlJc w:val="left"/>
      <w:pPr>
        <w:ind w:left="927" w:hanging="360"/>
      </w:pPr>
      <w:rPr>
        <w:rFonts w:ascii="Liberation Serif" w:eastAsia="SimSun" w:hAnsi="Liberation Serif" w:cs="Mangal"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2C9E57F5"/>
    <w:multiLevelType w:val="hybridMultilevel"/>
    <w:tmpl w:val="35F2D2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3E6632"/>
    <w:multiLevelType w:val="multilevel"/>
    <w:tmpl w:val="95FEDBD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36B749DA"/>
    <w:multiLevelType w:val="multilevel"/>
    <w:tmpl w:val="79C05926"/>
    <w:lvl w:ilvl="0">
      <w:start w:val="1"/>
      <w:numFmt w:val="decimal"/>
      <w:lvlText w:val="%1."/>
      <w:lvlJc w:val="left"/>
      <w:pPr>
        <w:ind w:left="644"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365354"/>
    <w:multiLevelType w:val="multilevel"/>
    <w:tmpl w:val="EB5849FA"/>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37D3490F"/>
    <w:multiLevelType w:val="hybridMultilevel"/>
    <w:tmpl w:val="35E4B7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9EA4EB2"/>
    <w:multiLevelType w:val="multilevel"/>
    <w:tmpl w:val="B8C4D4B4"/>
    <w:lvl w:ilvl="0">
      <w:start w:val="14"/>
      <w:numFmt w:val="decimal"/>
      <w:lvlText w:val="%1."/>
      <w:lvlJc w:val="left"/>
      <w:pPr>
        <w:ind w:left="644"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A373FE6"/>
    <w:multiLevelType w:val="multilevel"/>
    <w:tmpl w:val="8DC8D2BA"/>
    <w:lvl w:ilvl="0">
      <w:start w:val="16"/>
      <w:numFmt w:val="decimal"/>
      <w:lvlText w:val="%1."/>
      <w:lvlJc w:val="left"/>
      <w:pPr>
        <w:ind w:left="644"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C3A554C"/>
    <w:multiLevelType w:val="multilevel"/>
    <w:tmpl w:val="37E01DE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3"/>
  </w:num>
  <w:num w:numId="4">
    <w:abstractNumId w:val="8"/>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4B"/>
    <w:rsid w:val="00016E3E"/>
    <w:rsid w:val="00023FA2"/>
    <w:rsid w:val="00027AE0"/>
    <w:rsid w:val="0003555F"/>
    <w:rsid w:val="000641D9"/>
    <w:rsid w:val="000648D8"/>
    <w:rsid w:val="0006570B"/>
    <w:rsid w:val="00076D8B"/>
    <w:rsid w:val="0007754F"/>
    <w:rsid w:val="000923A3"/>
    <w:rsid w:val="00093483"/>
    <w:rsid w:val="000B7C38"/>
    <w:rsid w:val="000D06A4"/>
    <w:rsid w:val="000D0C92"/>
    <w:rsid w:val="000D1F82"/>
    <w:rsid w:val="000D310C"/>
    <w:rsid w:val="000F7C19"/>
    <w:rsid w:val="00105064"/>
    <w:rsid w:val="00111BB9"/>
    <w:rsid w:val="00112559"/>
    <w:rsid w:val="00134C1A"/>
    <w:rsid w:val="00137EF1"/>
    <w:rsid w:val="001662D3"/>
    <w:rsid w:val="00177249"/>
    <w:rsid w:val="001A0D68"/>
    <w:rsid w:val="001A7AD2"/>
    <w:rsid w:val="001A7BA7"/>
    <w:rsid w:val="001B3DEB"/>
    <w:rsid w:val="001C26C8"/>
    <w:rsid w:val="001E54AE"/>
    <w:rsid w:val="001E7450"/>
    <w:rsid w:val="00202978"/>
    <w:rsid w:val="00205765"/>
    <w:rsid w:val="00222DA0"/>
    <w:rsid w:val="00247F88"/>
    <w:rsid w:val="00271F86"/>
    <w:rsid w:val="00274897"/>
    <w:rsid w:val="00274B52"/>
    <w:rsid w:val="002B38BD"/>
    <w:rsid w:val="002B65C2"/>
    <w:rsid w:val="002D7410"/>
    <w:rsid w:val="002E149A"/>
    <w:rsid w:val="002E76A6"/>
    <w:rsid w:val="00304E94"/>
    <w:rsid w:val="00314982"/>
    <w:rsid w:val="00320BD5"/>
    <w:rsid w:val="003252BB"/>
    <w:rsid w:val="00331937"/>
    <w:rsid w:val="003506F2"/>
    <w:rsid w:val="003705A5"/>
    <w:rsid w:val="003B1646"/>
    <w:rsid w:val="003B4F38"/>
    <w:rsid w:val="003D1FE5"/>
    <w:rsid w:val="003D269F"/>
    <w:rsid w:val="003D5FCB"/>
    <w:rsid w:val="004104B2"/>
    <w:rsid w:val="00414503"/>
    <w:rsid w:val="00422FC5"/>
    <w:rsid w:val="0044377B"/>
    <w:rsid w:val="00456155"/>
    <w:rsid w:val="00457F2D"/>
    <w:rsid w:val="00464017"/>
    <w:rsid w:val="00465F48"/>
    <w:rsid w:val="004827D0"/>
    <w:rsid w:val="004A39B4"/>
    <w:rsid w:val="004D2EF2"/>
    <w:rsid w:val="004D53B1"/>
    <w:rsid w:val="004F128D"/>
    <w:rsid w:val="005034CD"/>
    <w:rsid w:val="00510705"/>
    <w:rsid w:val="00527D16"/>
    <w:rsid w:val="00544A89"/>
    <w:rsid w:val="00551A87"/>
    <w:rsid w:val="00566B4D"/>
    <w:rsid w:val="00567B1C"/>
    <w:rsid w:val="00576AF1"/>
    <w:rsid w:val="005B4E77"/>
    <w:rsid w:val="005C706E"/>
    <w:rsid w:val="00670E29"/>
    <w:rsid w:val="00680F02"/>
    <w:rsid w:val="00695D86"/>
    <w:rsid w:val="006961AB"/>
    <w:rsid w:val="006A3FFF"/>
    <w:rsid w:val="006B26BA"/>
    <w:rsid w:val="006C7B92"/>
    <w:rsid w:val="006D2EEE"/>
    <w:rsid w:val="006E51CB"/>
    <w:rsid w:val="006F1855"/>
    <w:rsid w:val="006F541D"/>
    <w:rsid w:val="00770595"/>
    <w:rsid w:val="0077109E"/>
    <w:rsid w:val="007929D5"/>
    <w:rsid w:val="007A242C"/>
    <w:rsid w:val="007C4303"/>
    <w:rsid w:val="007D3572"/>
    <w:rsid w:val="007D4E2D"/>
    <w:rsid w:val="007E7C0D"/>
    <w:rsid w:val="008255D3"/>
    <w:rsid w:val="00842630"/>
    <w:rsid w:val="0084670D"/>
    <w:rsid w:val="00861061"/>
    <w:rsid w:val="00884163"/>
    <w:rsid w:val="0089533E"/>
    <w:rsid w:val="008A0026"/>
    <w:rsid w:val="008A4F45"/>
    <w:rsid w:val="008A5846"/>
    <w:rsid w:val="008D3FE4"/>
    <w:rsid w:val="008D50BC"/>
    <w:rsid w:val="00902A2E"/>
    <w:rsid w:val="00906B3F"/>
    <w:rsid w:val="0090705D"/>
    <w:rsid w:val="009135A9"/>
    <w:rsid w:val="00922001"/>
    <w:rsid w:val="00931962"/>
    <w:rsid w:val="00936524"/>
    <w:rsid w:val="00936DEB"/>
    <w:rsid w:val="0094352F"/>
    <w:rsid w:val="00974DF0"/>
    <w:rsid w:val="00976C99"/>
    <w:rsid w:val="0099194B"/>
    <w:rsid w:val="009A3B5B"/>
    <w:rsid w:val="009E444B"/>
    <w:rsid w:val="009F5846"/>
    <w:rsid w:val="00A164BB"/>
    <w:rsid w:val="00A21657"/>
    <w:rsid w:val="00A43554"/>
    <w:rsid w:val="00A74A14"/>
    <w:rsid w:val="00A75882"/>
    <w:rsid w:val="00A819B8"/>
    <w:rsid w:val="00A828AD"/>
    <w:rsid w:val="00AF031E"/>
    <w:rsid w:val="00B04354"/>
    <w:rsid w:val="00B16408"/>
    <w:rsid w:val="00B3051E"/>
    <w:rsid w:val="00B72320"/>
    <w:rsid w:val="00B756E3"/>
    <w:rsid w:val="00B82319"/>
    <w:rsid w:val="00B8685A"/>
    <w:rsid w:val="00B93240"/>
    <w:rsid w:val="00BA051A"/>
    <w:rsid w:val="00BA0DDA"/>
    <w:rsid w:val="00BC6D66"/>
    <w:rsid w:val="00BD00F8"/>
    <w:rsid w:val="00BD1BA5"/>
    <w:rsid w:val="00C03789"/>
    <w:rsid w:val="00C0472A"/>
    <w:rsid w:val="00C11FF6"/>
    <w:rsid w:val="00C1290D"/>
    <w:rsid w:val="00C3231A"/>
    <w:rsid w:val="00C35057"/>
    <w:rsid w:val="00C4251A"/>
    <w:rsid w:val="00C76C3E"/>
    <w:rsid w:val="00C83900"/>
    <w:rsid w:val="00C8720F"/>
    <w:rsid w:val="00CB14B4"/>
    <w:rsid w:val="00CC32E0"/>
    <w:rsid w:val="00CD7D4D"/>
    <w:rsid w:val="00CE193A"/>
    <w:rsid w:val="00CF2154"/>
    <w:rsid w:val="00CF7393"/>
    <w:rsid w:val="00D00030"/>
    <w:rsid w:val="00D120E9"/>
    <w:rsid w:val="00D16101"/>
    <w:rsid w:val="00D236B6"/>
    <w:rsid w:val="00D24C77"/>
    <w:rsid w:val="00D5042A"/>
    <w:rsid w:val="00D5182A"/>
    <w:rsid w:val="00D525AA"/>
    <w:rsid w:val="00D54BCB"/>
    <w:rsid w:val="00D657B3"/>
    <w:rsid w:val="00D71661"/>
    <w:rsid w:val="00D81FA7"/>
    <w:rsid w:val="00D82513"/>
    <w:rsid w:val="00D94141"/>
    <w:rsid w:val="00DA7E53"/>
    <w:rsid w:val="00DB6874"/>
    <w:rsid w:val="00DC0972"/>
    <w:rsid w:val="00DE7F3B"/>
    <w:rsid w:val="00E01211"/>
    <w:rsid w:val="00E21920"/>
    <w:rsid w:val="00E56619"/>
    <w:rsid w:val="00E6051B"/>
    <w:rsid w:val="00E7187E"/>
    <w:rsid w:val="00E8012C"/>
    <w:rsid w:val="00E854BC"/>
    <w:rsid w:val="00E87A61"/>
    <w:rsid w:val="00EA6459"/>
    <w:rsid w:val="00EB27E3"/>
    <w:rsid w:val="00ED169D"/>
    <w:rsid w:val="00ED795F"/>
    <w:rsid w:val="00EF1ECE"/>
    <w:rsid w:val="00F00070"/>
    <w:rsid w:val="00F22CBF"/>
    <w:rsid w:val="00F2778A"/>
    <w:rsid w:val="00F44CBA"/>
    <w:rsid w:val="00F45791"/>
    <w:rsid w:val="00F8305F"/>
    <w:rsid w:val="00F84F22"/>
    <w:rsid w:val="00F86FA1"/>
    <w:rsid w:val="00FF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D902F-A9DC-43AB-AA8F-543D80D4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ru-RU"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E444B"/>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E444B"/>
    <w:pPr>
      <w:suppressAutoHyphens/>
    </w:pPr>
  </w:style>
  <w:style w:type="paragraph" w:customStyle="1" w:styleId="Heading">
    <w:name w:val="Heading"/>
    <w:basedOn w:val="Standard"/>
    <w:next w:val="Textbody"/>
    <w:rsid w:val="009E444B"/>
    <w:pPr>
      <w:keepNext/>
      <w:spacing w:before="240" w:after="120"/>
    </w:pPr>
    <w:rPr>
      <w:rFonts w:ascii="Liberation Sans" w:eastAsia="Microsoft YaHei" w:hAnsi="Liberation Sans"/>
      <w:sz w:val="28"/>
      <w:szCs w:val="28"/>
    </w:rPr>
  </w:style>
  <w:style w:type="paragraph" w:customStyle="1" w:styleId="Textbody">
    <w:name w:val="Text body"/>
    <w:basedOn w:val="Standard"/>
    <w:rsid w:val="009E444B"/>
    <w:pPr>
      <w:spacing w:after="140" w:line="276" w:lineRule="auto"/>
    </w:pPr>
  </w:style>
  <w:style w:type="paragraph" w:styleId="a3">
    <w:name w:val="List"/>
    <w:basedOn w:val="Textbody"/>
    <w:rsid w:val="009E444B"/>
  </w:style>
  <w:style w:type="paragraph" w:styleId="a4">
    <w:name w:val="caption"/>
    <w:basedOn w:val="Standard"/>
    <w:rsid w:val="009E444B"/>
    <w:pPr>
      <w:suppressLineNumbers/>
      <w:spacing w:before="120" w:after="120"/>
    </w:pPr>
    <w:rPr>
      <w:i/>
      <w:iCs/>
    </w:rPr>
  </w:style>
  <w:style w:type="paragraph" w:customStyle="1" w:styleId="Index">
    <w:name w:val="Index"/>
    <w:basedOn w:val="Standard"/>
    <w:rsid w:val="009E444B"/>
    <w:pPr>
      <w:suppressLineNumbers/>
    </w:pPr>
  </w:style>
  <w:style w:type="paragraph" w:styleId="a5">
    <w:name w:val="Balloon Text"/>
    <w:basedOn w:val="Standard"/>
    <w:rsid w:val="009E444B"/>
    <w:rPr>
      <w:rFonts w:ascii="Tahoma" w:hAnsi="Tahoma"/>
      <w:sz w:val="16"/>
    </w:rPr>
  </w:style>
  <w:style w:type="paragraph" w:styleId="a6">
    <w:name w:val="List Paragraph"/>
    <w:basedOn w:val="Standard"/>
    <w:uiPriority w:val="34"/>
    <w:qFormat/>
    <w:rsid w:val="009E444B"/>
    <w:pPr>
      <w:ind w:left="708"/>
    </w:pPr>
  </w:style>
  <w:style w:type="character" w:customStyle="1" w:styleId="BalloonTextText">
    <w:name w:val="Balloon Text Text"/>
    <w:basedOn w:val="a0"/>
    <w:rsid w:val="009E444B"/>
    <w:rPr>
      <w:rFonts w:ascii="Tahoma" w:hAnsi="Tahoma"/>
      <w:sz w:val="16"/>
      <w:lang w:val="ru-RU"/>
    </w:rPr>
  </w:style>
  <w:style w:type="character" w:styleId="a7">
    <w:name w:val="Hyperlink"/>
    <w:basedOn w:val="a0"/>
    <w:rsid w:val="009E444B"/>
    <w:rPr>
      <w:color w:val="0000FF"/>
      <w:u w:val="single"/>
    </w:rPr>
  </w:style>
  <w:style w:type="numbering" w:customStyle="1" w:styleId="WWNum1">
    <w:name w:val="WWNum1"/>
    <w:basedOn w:val="a2"/>
    <w:rsid w:val="009E444B"/>
    <w:pPr>
      <w:numPr>
        <w:numId w:val="1"/>
      </w:numPr>
    </w:pPr>
  </w:style>
  <w:style w:type="numbering" w:customStyle="1" w:styleId="WWNum2">
    <w:name w:val="WWNum2"/>
    <w:basedOn w:val="a2"/>
    <w:rsid w:val="009E444B"/>
    <w:pPr>
      <w:numPr>
        <w:numId w:val="2"/>
      </w:numPr>
    </w:pPr>
  </w:style>
  <w:style w:type="character" w:styleId="a8">
    <w:name w:val="Strong"/>
    <w:basedOn w:val="a0"/>
    <w:uiPriority w:val="22"/>
    <w:qFormat/>
    <w:rsid w:val="00BA0DDA"/>
    <w:rPr>
      <w:b/>
      <w:bCs/>
    </w:rPr>
  </w:style>
  <w:style w:type="table" w:styleId="a9">
    <w:name w:val="Table Grid"/>
    <w:basedOn w:val="a1"/>
    <w:uiPriority w:val="59"/>
    <w:rsid w:val="000F7C19"/>
    <w:pPr>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8255D3"/>
    <w:pPr>
      <w:suppressAutoHyphens w:val="0"/>
      <w:autoSpaceDN/>
      <w:ind w:left="709"/>
      <w:jc w:val="both"/>
      <w:textAlignment w:val="auto"/>
    </w:pPr>
    <w:rPr>
      <w:rFonts w:ascii="Times New Roman" w:eastAsia="Times New Roman" w:hAnsi="Times New Roman" w:cs="Times New Roman"/>
      <w:kern w:val="0"/>
      <w:lang w:eastAsia="ru-RU" w:bidi="ar-SA"/>
    </w:rPr>
  </w:style>
  <w:style w:type="character" w:customStyle="1" w:styleId="20">
    <w:name w:val="Основной текст с отступом 2 Знак"/>
    <w:basedOn w:val="a0"/>
    <w:link w:val="2"/>
    <w:rsid w:val="008255D3"/>
    <w:rPr>
      <w:rFonts w:ascii="Times New Roman" w:eastAsia="Times New Roman" w:hAnsi="Times New Roman" w:cs="Times New Roman"/>
      <w:kern w:val="0"/>
      <w:lang w:eastAsia="ru-RU" w:bidi="ar-SA"/>
    </w:rPr>
  </w:style>
  <w:style w:type="paragraph" w:styleId="aa">
    <w:name w:val="footer"/>
    <w:basedOn w:val="a"/>
    <w:link w:val="ab"/>
    <w:rsid w:val="008255D3"/>
    <w:pPr>
      <w:tabs>
        <w:tab w:val="center" w:pos="4677"/>
        <w:tab w:val="right" w:pos="9355"/>
      </w:tabs>
      <w:suppressAutoHyphens w:val="0"/>
      <w:autoSpaceDN/>
      <w:textAlignment w:val="auto"/>
    </w:pPr>
    <w:rPr>
      <w:rFonts w:ascii="Times New Roman" w:eastAsia="Times New Roman" w:hAnsi="Times New Roman" w:cs="Times New Roman"/>
      <w:kern w:val="0"/>
      <w:lang w:eastAsia="ru-RU" w:bidi="ar-SA"/>
    </w:rPr>
  </w:style>
  <w:style w:type="character" w:customStyle="1" w:styleId="ab">
    <w:name w:val="Нижний колонтитул Знак"/>
    <w:basedOn w:val="a0"/>
    <w:link w:val="aa"/>
    <w:rsid w:val="008255D3"/>
    <w:rPr>
      <w:rFonts w:ascii="Times New Roman" w:eastAsia="Times New Roman" w:hAnsi="Times New Roman" w:cs="Times New Roman"/>
      <w:kern w:val="0"/>
      <w:lang w:eastAsia="ru-RU" w:bidi="ar-SA"/>
    </w:rPr>
  </w:style>
  <w:style w:type="character" w:styleId="ac">
    <w:name w:val="Placeholder Text"/>
    <w:basedOn w:val="a0"/>
    <w:uiPriority w:val="99"/>
    <w:rsid w:val="00974DF0"/>
  </w:style>
  <w:style w:type="paragraph" w:customStyle="1" w:styleId="ConsNonformat">
    <w:name w:val="ConsNonformat"/>
    <w:basedOn w:val="a"/>
    <w:rsid w:val="00884163"/>
    <w:pPr>
      <w:suppressAutoHyphens w:val="0"/>
      <w:autoSpaceDE w:val="0"/>
      <w:autoSpaceDN/>
      <w:ind w:right="19772"/>
      <w:textAlignment w:val="auto"/>
    </w:pPr>
    <w:rPr>
      <w:rFonts w:ascii="Courier New" w:eastAsiaTheme="minorHAnsi" w:hAnsi="Courier New" w:cs="Courier New"/>
      <w:kern w:val="0"/>
      <w:sz w:val="16"/>
      <w:szCs w:val="16"/>
      <w:lang w:eastAsia="ar-SA" w:bidi="ar-SA"/>
    </w:rPr>
  </w:style>
  <w:style w:type="paragraph" w:customStyle="1" w:styleId="Iiiaeuiue">
    <w:name w:val="Обычный.Ii?iaeuiue"/>
    <w:uiPriority w:val="99"/>
    <w:rsid w:val="00ED795F"/>
    <w:pPr>
      <w:suppressAutoHyphens/>
      <w:autoSpaceDN/>
      <w:textAlignment w:val="auto"/>
    </w:pPr>
    <w:rPr>
      <w:rFonts w:ascii="Times New Roman" w:eastAsia="Times New Roman" w:hAnsi="Times New Roman" w:cs="Times New Roman"/>
      <w:color w:val="00000A"/>
      <w:kern w:val="0"/>
      <w:sz w:val="20"/>
      <w:szCs w:val="20"/>
      <w:lang w:eastAsia="ru-RU" w:bidi="ar-SA"/>
    </w:rPr>
  </w:style>
  <w:style w:type="character" w:customStyle="1" w:styleId="-">
    <w:name w:val="Интернет-ссылка"/>
    <w:uiPriority w:val="99"/>
    <w:rsid w:val="00AF03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654">
      <w:bodyDiv w:val="1"/>
      <w:marLeft w:val="0"/>
      <w:marRight w:val="0"/>
      <w:marTop w:val="0"/>
      <w:marBottom w:val="0"/>
      <w:divBdr>
        <w:top w:val="none" w:sz="0" w:space="0" w:color="auto"/>
        <w:left w:val="none" w:sz="0" w:space="0" w:color="auto"/>
        <w:bottom w:val="none" w:sz="0" w:space="0" w:color="auto"/>
        <w:right w:val="none" w:sz="0" w:space="0" w:color="auto"/>
      </w:divBdr>
    </w:div>
    <w:div w:id="8070912">
      <w:bodyDiv w:val="1"/>
      <w:marLeft w:val="0"/>
      <w:marRight w:val="0"/>
      <w:marTop w:val="0"/>
      <w:marBottom w:val="0"/>
      <w:divBdr>
        <w:top w:val="none" w:sz="0" w:space="0" w:color="auto"/>
        <w:left w:val="none" w:sz="0" w:space="0" w:color="auto"/>
        <w:bottom w:val="none" w:sz="0" w:space="0" w:color="auto"/>
        <w:right w:val="none" w:sz="0" w:space="0" w:color="auto"/>
      </w:divBdr>
    </w:div>
    <w:div w:id="28840267">
      <w:bodyDiv w:val="1"/>
      <w:marLeft w:val="0"/>
      <w:marRight w:val="0"/>
      <w:marTop w:val="0"/>
      <w:marBottom w:val="0"/>
      <w:divBdr>
        <w:top w:val="none" w:sz="0" w:space="0" w:color="auto"/>
        <w:left w:val="none" w:sz="0" w:space="0" w:color="auto"/>
        <w:bottom w:val="none" w:sz="0" w:space="0" w:color="auto"/>
        <w:right w:val="none" w:sz="0" w:space="0" w:color="auto"/>
      </w:divBdr>
    </w:div>
    <w:div w:id="33308936">
      <w:bodyDiv w:val="1"/>
      <w:marLeft w:val="0"/>
      <w:marRight w:val="0"/>
      <w:marTop w:val="0"/>
      <w:marBottom w:val="0"/>
      <w:divBdr>
        <w:top w:val="none" w:sz="0" w:space="0" w:color="auto"/>
        <w:left w:val="none" w:sz="0" w:space="0" w:color="auto"/>
        <w:bottom w:val="none" w:sz="0" w:space="0" w:color="auto"/>
        <w:right w:val="none" w:sz="0" w:space="0" w:color="auto"/>
      </w:divBdr>
    </w:div>
    <w:div w:id="165631819">
      <w:bodyDiv w:val="1"/>
      <w:marLeft w:val="0"/>
      <w:marRight w:val="0"/>
      <w:marTop w:val="0"/>
      <w:marBottom w:val="0"/>
      <w:divBdr>
        <w:top w:val="none" w:sz="0" w:space="0" w:color="auto"/>
        <w:left w:val="none" w:sz="0" w:space="0" w:color="auto"/>
        <w:bottom w:val="none" w:sz="0" w:space="0" w:color="auto"/>
        <w:right w:val="none" w:sz="0" w:space="0" w:color="auto"/>
      </w:divBdr>
    </w:div>
    <w:div w:id="325400346">
      <w:bodyDiv w:val="1"/>
      <w:marLeft w:val="0"/>
      <w:marRight w:val="0"/>
      <w:marTop w:val="0"/>
      <w:marBottom w:val="0"/>
      <w:divBdr>
        <w:top w:val="none" w:sz="0" w:space="0" w:color="auto"/>
        <w:left w:val="none" w:sz="0" w:space="0" w:color="auto"/>
        <w:bottom w:val="none" w:sz="0" w:space="0" w:color="auto"/>
        <w:right w:val="none" w:sz="0" w:space="0" w:color="auto"/>
      </w:divBdr>
    </w:div>
    <w:div w:id="491678424">
      <w:bodyDiv w:val="1"/>
      <w:marLeft w:val="0"/>
      <w:marRight w:val="0"/>
      <w:marTop w:val="0"/>
      <w:marBottom w:val="0"/>
      <w:divBdr>
        <w:top w:val="none" w:sz="0" w:space="0" w:color="auto"/>
        <w:left w:val="none" w:sz="0" w:space="0" w:color="auto"/>
        <w:bottom w:val="none" w:sz="0" w:space="0" w:color="auto"/>
        <w:right w:val="none" w:sz="0" w:space="0" w:color="auto"/>
      </w:divBdr>
    </w:div>
    <w:div w:id="737901495">
      <w:bodyDiv w:val="1"/>
      <w:marLeft w:val="0"/>
      <w:marRight w:val="0"/>
      <w:marTop w:val="0"/>
      <w:marBottom w:val="0"/>
      <w:divBdr>
        <w:top w:val="none" w:sz="0" w:space="0" w:color="auto"/>
        <w:left w:val="none" w:sz="0" w:space="0" w:color="auto"/>
        <w:bottom w:val="none" w:sz="0" w:space="0" w:color="auto"/>
        <w:right w:val="none" w:sz="0" w:space="0" w:color="auto"/>
      </w:divBdr>
    </w:div>
    <w:div w:id="765618531">
      <w:bodyDiv w:val="1"/>
      <w:marLeft w:val="0"/>
      <w:marRight w:val="0"/>
      <w:marTop w:val="0"/>
      <w:marBottom w:val="0"/>
      <w:divBdr>
        <w:top w:val="none" w:sz="0" w:space="0" w:color="auto"/>
        <w:left w:val="none" w:sz="0" w:space="0" w:color="auto"/>
        <w:bottom w:val="none" w:sz="0" w:space="0" w:color="auto"/>
        <w:right w:val="none" w:sz="0" w:space="0" w:color="auto"/>
      </w:divBdr>
    </w:div>
    <w:div w:id="905338763">
      <w:bodyDiv w:val="1"/>
      <w:marLeft w:val="0"/>
      <w:marRight w:val="0"/>
      <w:marTop w:val="0"/>
      <w:marBottom w:val="0"/>
      <w:divBdr>
        <w:top w:val="none" w:sz="0" w:space="0" w:color="auto"/>
        <w:left w:val="none" w:sz="0" w:space="0" w:color="auto"/>
        <w:bottom w:val="none" w:sz="0" w:space="0" w:color="auto"/>
        <w:right w:val="none" w:sz="0" w:space="0" w:color="auto"/>
      </w:divBdr>
    </w:div>
    <w:div w:id="990018036">
      <w:bodyDiv w:val="1"/>
      <w:marLeft w:val="0"/>
      <w:marRight w:val="0"/>
      <w:marTop w:val="0"/>
      <w:marBottom w:val="0"/>
      <w:divBdr>
        <w:top w:val="none" w:sz="0" w:space="0" w:color="auto"/>
        <w:left w:val="none" w:sz="0" w:space="0" w:color="auto"/>
        <w:bottom w:val="none" w:sz="0" w:space="0" w:color="auto"/>
        <w:right w:val="none" w:sz="0" w:space="0" w:color="auto"/>
      </w:divBdr>
    </w:div>
    <w:div w:id="1095829227">
      <w:bodyDiv w:val="1"/>
      <w:marLeft w:val="0"/>
      <w:marRight w:val="0"/>
      <w:marTop w:val="0"/>
      <w:marBottom w:val="0"/>
      <w:divBdr>
        <w:top w:val="none" w:sz="0" w:space="0" w:color="auto"/>
        <w:left w:val="none" w:sz="0" w:space="0" w:color="auto"/>
        <w:bottom w:val="none" w:sz="0" w:space="0" w:color="auto"/>
        <w:right w:val="none" w:sz="0" w:space="0" w:color="auto"/>
      </w:divBdr>
    </w:div>
    <w:div w:id="1218514137">
      <w:bodyDiv w:val="1"/>
      <w:marLeft w:val="0"/>
      <w:marRight w:val="0"/>
      <w:marTop w:val="0"/>
      <w:marBottom w:val="0"/>
      <w:divBdr>
        <w:top w:val="none" w:sz="0" w:space="0" w:color="auto"/>
        <w:left w:val="none" w:sz="0" w:space="0" w:color="auto"/>
        <w:bottom w:val="none" w:sz="0" w:space="0" w:color="auto"/>
        <w:right w:val="none" w:sz="0" w:space="0" w:color="auto"/>
      </w:divBdr>
    </w:div>
    <w:div w:id="1246844417">
      <w:bodyDiv w:val="1"/>
      <w:marLeft w:val="0"/>
      <w:marRight w:val="0"/>
      <w:marTop w:val="0"/>
      <w:marBottom w:val="0"/>
      <w:divBdr>
        <w:top w:val="none" w:sz="0" w:space="0" w:color="auto"/>
        <w:left w:val="none" w:sz="0" w:space="0" w:color="auto"/>
        <w:bottom w:val="none" w:sz="0" w:space="0" w:color="auto"/>
        <w:right w:val="none" w:sz="0" w:space="0" w:color="auto"/>
      </w:divBdr>
    </w:div>
    <w:div w:id="1337734036">
      <w:bodyDiv w:val="1"/>
      <w:marLeft w:val="0"/>
      <w:marRight w:val="0"/>
      <w:marTop w:val="0"/>
      <w:marBottom w:val="0"/>
      <w:divBdr>
        <w:top w:val="none" w:sz="0" w:space="0" w:color="auto"/>
        <w:left w:val="none" w:sz="0" w:space="0" w:color="auto"/>
        <w:bottom w:val="none" w:sz="0" w:space="0" w:color="auto"/>
        <w:right w:val="none" w:sz="0" w:space="0" w:color="auto"/>
      </w:divBdr>
    </w:div>
    <w:div w:id="1407070867">
      <w:bodyDiv w:val="1"/>
      <w:marLeft w:val="0"/>
      <w:marRight w:val="0"/>
      <w:marTop w:val="0"/>
      <w:marBottom w:val="0"/>
      <w:divBdr>
        <w:top w:val="none" w:sz="0" w:space="0" w:color="auto"/>
        <w:left w:val="none" w:sz="0" w:space="0" w:color="auto"/>
        <w:bottom w:val="none" w:sz="0" w:space="0" w:color="auto"/>
        <w:right w:val="none" w:sz="0" w:space="0" w:color="auto"/>
      </w:divBdr>
    </w:div>
    <w:div w:id="1426730691">
      <w:bodyDiv w:val="1"/>
      <w:marLeft w:val="0"/>
      <w:marRight w:val="0"/>
      <w:marTop w:val="0"/>
      <w:marBottom w:val="0"/>
      <w:divBdr>
        <w:top w:val="none" w:sz="0" w:space="0" w:color="auto"/>
        <w:left w:val="none" w:sz="0" w:space="0" w:color="auto"/>
        <w:bottom w:val="none" w:sz="0" w:space="0" w:color="auto"/>
        <w:right w:val="none" w:sz="0" w:space="0" w:color="auto"/>
      </w:divBdr>
    </w:div>
    <w:div w:id="1533692926">
      <w:bodyDiv w:val="1"/>
      <w:marLeft w:val="0"/>
      <w:marRight w:val="0"/>
      <w:marTop w:val="0"/>
      <w:marBottom w:val="0"/>
      <w:divBdr>
        <w:top w:val="none" w:sz="0" w:space="0" w:color="auto"/>
        <w:left w:val="none" w:sz="0" w:space="0" w:color="auto"/>
        <w:bottom w:val="none" w:sz="0" w:space="0" w:color="auto"/>
        <w:right w:val="none" w:sz="0" w:space="0" w:color="auto"/>
      </w:divBdr>
    </w:div>
    <w:div w:id="1541285141">
      <w:bodyDiv w:val="1"/>
      <w:marLeft w:val="0"/>
      <w:marRight w:val="0"/>
      <w:marTop w:val="0"/>
      <w:marBottom w:val="0"/>
      <w:divBdr>
        <w:top w:val="none" w:sz="0" w:space="0" w:color="auto"/>
        <w:left w:val="none" w:sz="0" w:space="0" w:color="auto"/>
        <w:bottom w:val="none" w:sz="0" w:space="0" w:color="auto"/>
        <w:right w:val="none" w:sz="0" w:space="0" w:color="auto"/>
      </w:divBdr>
    </w:div>
    <w:div w:id="1709526033">
      <w:bodyDiv w:val="1"/>
      <w:marLeft w:val="0"/>
      <w:marRight w:val="0"/>
      <w:marTop w:val="0"/>
      <w:marBottom w:val="0"/>
      <w:divBdr>
        <w:top w:val="none" w:sz="0" w:space="0" w:color="auto"/>
        <w:left w:val="none" w:sz="0" w:space="0" w:color="auto"/>
        <w:bottom w:val="none" w:sz="0" w:space="0" w:color="auto"/>
        <w:right w:val="none" w:sz="0" w:space="0" w:color="auto"/>
      </w:divBdr>
    </w:div>
    <w:div w:id="1713070877">
      <w:bodyDiv w:val="1"/>
      <w:marLeft w:val="0"/>
      <w:marRight w:val="0"/>
      <w:marTop w:val="0"/>
      <w:marBottom w:val="0"/>
      <w:divBdr>
        <w:top w:val="none" w:sz="0" w:space="0" w:color="auto"/>
        <w:left w:val="none" w:sz="0" w:space="0" w:color="auto"/>
        <w:bottom w:val="none" w:sz="0" w:space="0" w:color="auto"/>
        <w:right w:val="none" w:sz="0" w:space="0" w:color="auto"/>
      </w:divBdr>
    </w:div>
    <w:div w:id="1888255275">
      <w:bodyDiv w:val="1"/>
      <w:marLeft w:val="0"/>
      <w:marRight w:val="0"/>
      <w:marTop w:val="0"/>
      <w:marBottom w:val="0"/>
      <w:divBdr>
        <w:top w:val="none" w:sz="0" w:space="0" w:color="auto"/>
        <w:left w:val="none" w:sz="0" w:space="0" w:color="auto"/>
        <w:bottom w:val="none" w:sz="0" w:space="0" w:color="auto"/>
        <w:right w:val="none" w:sz="0" w:space="0" w:color="auto"/>
      </w:divBdr>
    </w:div>
    <w:div w:id="2097045859">
      <w:bodyDiv w:val="1"/>
      <w:marLeft w:val="0"/>
      <w:marRight w:val="0"/>
      <w:marTop w:val="0"/>
      <w:marBottom w:val="0"/>
      <w:divBdr>
        <w:top w:val="none" w:sz="0" w:space="0" w:color="auto"/>
        <w:left w:val="none" w:sz="0" w:space="0" w:color="auto"/>
        <w:bottom w:val="none" w:sz="0" w:space="0" w:color="auto"/>
        <w:right w:val="none" w:sz="0" w:space="0" w:color="auto"/>
      </w:divBdr>
    </w:div>
    <w:div w:id="2115516881">
      <w:bodyDiv w:val="1"/>
      <w:marLeft w:val="0"/>
      <w:marRight w:val="0"/>
      <w:marTop w:val="0"/>
      <w:marBottom w:val="0"/>
      <w:divBdr>
        <w:top w:val="none" w:sz="0" w:space="0" w:color="auto"/>
        <w:left w:val="none" w:sz="0" w:space="0" w:color="auto"/>
        <w:bottom w:val="none" w:sz="0" w:space="0" w:color="auto"/>
        <w:right w:val="none" w:sz="0" w:space="0" w:color="auto"/>
      </w:divBdr>
    </w:div>
    <w:div w:id="2146506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n_akkred@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A301142DDD4838B1AE994FFDAA0343"/>
        <w:category>
          <w:name w:val="Общие"/>
          <w:gallery w:val="placeholder"/>
        </w:category>
        <w:types>
          <w:type w:val="bbPlcHdr"/>
        </w:types>
        <w:behaviors>
          <w:behavior w:val="content"/>
        </w:behaviors>
        <w:guid w:val="{D3EF3517-C195-4864-A238-9253D8E5437B}"/>
      </w:docPartPr>
      <w:docPartBody>
        <w:p w:rsidR="006C139F" w:rsidRDefault="002949F7" w:rsidP="002949F7">
          <w:pPr>
            <w:pStyle w:val="4DA301142DDD4838B1AE994FFDAA0343"/>
          </w:pPr>
          <w:r>
            <w:rPr>
              <w:rStyle w:val="a3"/>
            </w:rPr>
            <w:t>мтИменуемый</w:t>
          </w:r>
        </w:p>
      </w:docPartBody>
    </w:docPart>
    <w:docPart>
      <w:docPartPr>
        <w:name w:val="40766411CD92459E9A2E11CE999B8243"/>
        <w:category>
          <w:name w:val="Общие"/>
          <w:gallery w:val="placeholder"/>
        </w:category>
        <w:types>
          <w:type w:val="bbPlcHdr"/>
        </w:types>
        <w:behaviors>
          <w:behavior w:val="content"/>
        </w:behaviors>
        <w:guid w:val="{723E94F5-A4E6-470D-8696-BAAC15A021B8}"/>
      </w:docPartPr>
      <w:docPartBody>
        <w:p w:rsidR="006C139F" w:rsidRDefault="002949F7" w:rsidP="002949F7">
          <w:pPr>
            <w:pStyle w:val="40766411CD92459E9A2E11CE999B8243"/>
          </w:pPr>
          <w:r>
            <w:rPr>
              <w:rStyle w:val="a3"/>
            </w:rPr>
            <w:t>Место для ввода текста.</w:t>
          </w:r>
        </w:p>
      </w:docPartBody>
    </w:docPart>
    <w:docPart>
      <w:docPartPr>
        <w:name w:val="EC8E43F793564B4E96F44C086E5FC772"/>
        <w:category>
          <w:name w:val="Общие"/>
          <w:gallery w:val="placeholder"/>
        </w:category>
        <w:types>
          <w:type w:val="bbPlcHdr"/>
        </w:types>
        <w:behaviors>
          <w:behavior w:val="content"/>
        </w:behaviors>
        <w:guid w:val="{E5BE4635-1D6F-4EDF-86D6-934393D11220}"/>
      </w:docPartPr>
      <w:docPartBody>
        <w:p w:rsidR="006C139F" w:rsidRDefault="002949F7" w:rsidP="002949F7">
          <w:pPr>
            <w:pStyle w:val="EC8E43F793564B4E96F44C086E5FC772"/>
          </w:pPr>
          <w:r>
            <w:rPr>
              <w:rStyle w:val="a3"/>
            </w:rPr>
            <w:t>Место для ввода текста.</w:t>
          </w:r>
        </w:p>
      </w:docPartBody>
    </w:docPart>
    <w:docPart>
      <w:docPartPr>
        <w:name w:val="D7BD52EFC7F841BE845DA75A7DA3489F"/>
        <w:category>
          <w:name w:val="Общие"/>
          <w:gallery w:val="placeholder"/>
        </w:category>
        <w:types>
          <w:type w:val="bbPlcHdr"/>
        </w:types>
        <w:behaviors>
          <w:behavior w:val="content"/>
        </w:behaviors>
        <w:guid w:val="{409B8F36-4B6E-4C5B-A6F2-74748574DC13}"/>
      </w:docPartPr>
      <w:docPartBody>
        <w:p w:rsidR="006C139F" w:rsidRDefault="002949F7" w:rsidP="002949F7">
          <w:pPr>
            <w:pStyle w:val="D7BD52EFC7F841BE845DA75A7DA3489F"/>
          </w:pPr>
          <w:r>
            <w:rPr>
              <w:rStyle w:val="a3"/>
            </w:rPr>
            <w:t>Место для ввода текста.</w:t>
          </w:r>
        </w:p>
      </w:docPartBody>
    </w:docPart>
    <w:docPart>
      <w:docPartPr>
        <w:name w:val="9CFDF15E08064FF7BA10F3A3A358FC5C"/>
        <w:category>
          <w:name w:val="Общие"/>
          <w:gallery w:val="placeholder"/>
        </w:category>
        <w:types>
          <w:type w:val="bbPlcHdr"/>
        </w:types>
        <w:behaviors>
          <w:behavior w:val="content"/>
        </w:behaviors>
        <w:guid w:val="{8F99B6C2-67FE-4B77-A446-B4E9223361D1}"/>
      </w:docPartPr>
      <w:docPartBody>
        <w:p w:rsidR="006C139F" w:rsidRDefault="002949F7" w:rsidP="002949F7">
          <w:pPr>
            <w:pStyle w:val="9CFDF15E08064FF7BA10F3A3A358FC5C"/>
          </w:pPr>
          <w:r>
            <w:rPr>
              <w:rStyle w:val="a3"/>
            </w:rPr>
            <w:t>Место для ввода текста.</w:t>
          </w:r>
        </w:p>
      </w:docPartBody>
    </w:docPart>
    <w:docPart>
      <w:docPartPr>
        <w:name w:val="608207C2D22F4B65AB4CD89CE57BD410"/>
        <w:category>
          <w:name w:val="Общие"/>
          <w:gallery w:val="placeholder"/>
        </w:category>
        <w:types>
          <w:type w:val="bbPlcHdr"/>
        </w:types>
        <w:behaviors>
          <w:behavior w:val="content"/>
        </w:behaviors>
        <w:guid w:val="{2B193AC0-D9E2-4262-B530-119028604652}"/>
      </w:docPartPr>
      <w:docPartBody>
        <w:p w:rsidR="006C139F" w:rsidRDefault="002949F7" w:rsidP="002949F7">
          <w:pPr>
            <w:pStyle w:val="608207C2D22F4B65AB4CD89CE57BD410"/>
          </w:pPr>
          <w:r>
            <w:rPr>
              <w:rStyle w:val="a3"/>
            </w:rPr>
            <w:t>Место для ввода текста.</w:t>
          </w:r>
        </w:p>
      </w:docPartBody>
    </w:docPart>
    <w:docPart>
      <w:docPartPr>
        <w:name w:val="77F53BFD5CD14BEAA3FA7285FC831F7A"/>
        <w:category>
          <w:name w:val="Общие"/>
          <w:gallery w:val="placeholder"/>
        </w:category>
        <w:types>
          <w:type w:val="bbPlcHdr"/>
        </w:types>
        <w:behaviors>
          <w:behavior w:val="content"/>
        </w:behaviors>
        <w:guid w:val="{40CADED9-092F-4D02-BDE6-8C274CE52B42}"/>
      </w:docPartPr>
      <w:docPartBody>
        <w:p w:rsidR="006E48BC" w:rsidRDefault="002A0F8F" w:rsidP="002A0F8F">
          <w:pPr>
            <w:pStyle w:val="77F53BFD5CD14BEAA3FA7285FC831F7A"/>
          </w:pPr>
          <w:r>
            <w:rPr>
              <w:rStyle w:val="a3"/>
            </w:rPr>
            <w:t>Место для ввода текста.</w:t>
          </w:r>
        </w:p>
      </w:docPartBody>
    </w:docPart>
    <w:docPart>
      <w:docPartPr>
        <w:name w:val="EB55616C0F48402F9BC3C66405C287E6"/>
        <w:category>
          <w:name w:val="Общие"/>
          <w:gallery w:val="placeholder"/>
        </w:category>
        <w:types>
          <w:type w:val="bbPlcHdr"/>
        </w:types>
        <w:behaviors>
          <w:behavior w:val="content"/>
        </w:behaviors>
        <w:guid w:val="{FC77C450-4CBA-49BF-8F16-FC78A214F868}"/>
      </w:docPartPr>
      <w:docPartBody>
        <w:p w:rsidR="006E48BC" w:rsidRDefault="002A0F8F" w:rsidP="002A0F8F">
          <w:pPr>
            <w:pStyle w:val="EB55616C0F48402F9BC3C66405C287E6"/>
          </w:pPr>
          <w:r>
            <w:rPr>
              <w:rStyle w:val="a3"/>
            </w:rPr>
            <w:t>мтДогДатаДокумента</w:t>
          </w:r>
        </w:p>
      </w:docPartBody>
    </w:docPart>
    <w:docPart>
      <w:docPartPr>
        <w:name w:val="A465D0AB22414E4DA60062C651FFD1DB"/>
        <w:category>
          <w:name w:val="Общие"/>
          <w:gallery w:val="placeholder"/>
        </w:category>
        <w:types>
          <w:type w:val="bbPlcHdr"/>
        </w:types>
        <w:behaviors>
          <w:behavior w:val="content"/>
        </w:behaviors>
        <w:guid w:val="{9A30619D-340A-48B8-BFEA-867DB5B3F31F}"/>
      </w:docPartPr>
      <w:docPartBody>
        <w:p w:rsidR="006E48BC" w:rsidRDefault="002A0F8F" w:rsidP="002A0F8F">
          <w:pPr>
            <w:pStyle w:val="A465D0AB22414E4DA60062C651FFD1DB"/>
          </w:pPr>
          <w:r>
            <w:rPr>
              <w:rStyle w:val="a3"/>
            </w:rPr>
            <w:t>Место для ввода текста.</w:t>
          </w:r>
        </w:p>
      </w:docPartBody>
    </w:docPart>
    <w:docPart>
      <w:docPartPr>
        <w:name w:val="45261F48A62A4D7DAB0C60FB6FAFEC58"/>
        <w:category>
          <w:name w:val="Общие"/>
          <w:gallery w:val="placeholder"/>
        </w:category>
        <w:types>
          <w:type w:val="bbPlcHdr"/>
        </w:types>
        <w:behaviors>
          <w:behavior w:val="content"/>
        </w:behaviors>
        <w:guid w:val="{1329AE06-24D9-4E0A-B78F-151DB763C36A}"/>
      </w:docPartPr>
      <w:docPartBody>
        <w:p w:rsidR="007C21EE" w:rsidRDefault="006E48BC" w:rsidP="006E48BC">
          <w:pPr>
            <w:pStyle w:val="45261F48A62A4D7DAB0C60FB6FAFEC58"/>
          </w:pPr>
          <w:r>
            <w:rPr>
              <w:rStyle w:val="a3"/>
            </w:rPr>
            <w:t>мтГражданство</w:t>
          </w:r>
        </w:p>
      </w:docPartBody>
    </w:docPart>
    <w:docPart>
      <w:docPartPr>
        <w:name w:val="D8BCBA2A1CEA4D1FA29AECAB337DDD03"/>
        <w:category>
          <w:name w:val="Общие"/>
          <w:gallery w:val="placeholder"/>
        </w:category>
        <w:types>
          <w:type w:val="bbPlcHdr"/>
        </w:types>
        <w:behaviors>
          <w:behavior w:val="content"/>
        </w:behaviors>
        <w:guid w:val="{9C59E654-CC2F-404D-9E51-6BB3B89AF014}"/>
      </w:docPartPr>
      <w:docPartBody>
        <w:p w:rsidR="007C21EE" w:rsidRDefault="006E48BC" w:rsidP="006E48BC">
          <w:pPr>
            <w:pStyle w:val="D8BCBA2A1CEA4D1FA29AECAB337DDD03"/>
          </w:pPr>
          <w:r>
            <w:rPr>
              <w:rStyle w:val="a3"/>
            </w:rPr>
            <w:t>мтДогОснКлиентВсеПаспДанные</w:t>
          </w:r>
        </w:p>
      </w:docPartBody>
    </w:docPart>
    <w:docPart>
      <w:docPartPr>
        <w:name w:val="FEFFBEDE4216444C860C3AC96F256D00"/>
        <w:category>
          <w:name w:val="Общие"/>
          <w:gallery w:val="placeholder"/>
        </w:category>
        <w:types>
          <w:type w:val="bbPlcHdr"/>
        </w:types>
        <w:behaviors>
          <w:behavior w:val="content"/>
        </w:behaviors>
        <w:guid w:val="{87C1789E-F111-4853-ADC7-075B7D9BDF90}"/>
      </w:docPartPr>
      <w:docPartBody>
        <w:p w:rsidR="007C21EE" w:rsidRDefault="006E48BC" w:rsidP="006E48BC">
          <w:pPr>
            <w:pStyle w:val="FEFFBEDE4216444C860C3AC96F256D00"/>
          </w:pPr>
          <w:r>
            <w:rPr>
              <w:rStyle w:val="a3"/>
            </w:rPr>
            <w:t>мтИменуемый</w:t>
          </w:r>
        </w:p>
      </w:docPartBody>
    </w:docPart>
    <w:docPart>
      <w:docPartPr>
        <w:name w:val="FA560EB47A2F48CA85D7729BC82016F6"/>
        <w:category>
          <w:name w:val="Общие"/>
          <w:gallery w:val="placeholder"/>
        </w:category>
        <w:types>
          <w:type w:val="bbPlcHdr"/>
        </w:types>
        <w:behaviors>
          <w:behavior w:val="content"/>
        </w:behaviors>
        <w:guid w:val="{205F2F69-5FD3-4F51-9081-CBBC7A52D7D6}"/>
      </w:docPartPr>
      <w:docPartBody>
        <w:p w:rsidR="00B83EF8" w:rsidRDefault="00BD525D" w:rsidP="00BD525D">
          <w:pPr>
            <w:pStyle w:val="FA560EB47A2F48CA85D7729BC82016F6"/>
          </w:pPr>
          <w:r>
            <w:rPr>
              <w:rStyle w:val="a3"/>
            </w:rPr>
            <w:t>мтГражданство</w:t>
          </w:r>
        </w:p>
      </w:docPartBody>
    </w:docPart>
    <w:docPart>
      <w:docPartPr>
        <w:name w:val="8765CE928A544BF6A8B82C48A9B29A27"/>
        <w:category>
          <w:name w:val="Общие"/>
          <w:gallery w:val="placeholder"/>
        </w:category>
        <w:types>
          <w:type w:val="bbPlcHdr"/>
        </w:types>
        <w:behaviors>
          <w:behavior w:val="content"/>
        </w:behaviors>
        <w:guid w:val="{5488B964-2F36-4A51-871C-EF49C6CDDAF3}"/>
      </w:docPartPr>
      <w:docPartBody>
        <w:p w:rsidR="00B83EF8" w:rsidRDefault="00BD525D" w:rsidP="00BD525D">
          <w:pPr>
            <w:pStyle w:val="8765CE928A544BF6A8B82C48A9B29A27"/>
          </w:pPr>
          <w:r>
            <w:rPr>
              <w:rStyle w:val="a3"/>
            </w:rPr>
            <w:t>мтДогОснКлиентВсеПаспДанные</w:t>
          </w:r>
        </w:p>
      </w:docPartBody>
    </w:docPart>
    <w:docPart>
      <w:docPartPr>
        <w:name w:val="FCAE97526B69461A90129473819C7F17"/>
        <w:category>
          <w:name w:val="Общие"/>
          <w:gallery w:val="placeholder"/>
        </w:category>
        <w:types>
          <w:type w:val="bbPlcHdr"/>
        </w:types>
        <w:behaviors>
          <w:behavior w:val="content"/>
        </w:behaviors>
        <w:guid w:val="{98F61413-5FC6-40C8-BA64-5BE548B17198}"/>
      </w:docPartPr>
      <w:docPartBody>
        <w:p w:rsidR="00B83EF8" w:rsidRDefault="00BD525D" w:rsidP="00BD525D">
          <w:pPr>
            <w:pStyle w:val="FCAE97526B69461A90129473819C7F17"/>
          </w:pPr>
          <w:r>
            <w:rPr>
              <w:rStyle w:val="a3"/>
            </w:rPr>
            <w:t>мтИменуемый</w:t>
          </w:r>
        </w:p>
      </w:docPartBody>
    </w:docPart>
    <w:docPart>
      <w:docPartPr>
        <w:name w:val="B181904BB928455D89A7BB183889E4D7"/>
        <w:category>
          <w:name w:val="Общие"/>
          <w:gallery w:val="placeholder"/>
        </w:category>
        <w:types>
          <w:type w:val="bbPlcHdr"/>
        </w:types>
        <w:behaviors>
          <w:behavior w:val="content"/>
        </w:behaviors>
        <w:guid w:val="{BA031960-2749-44B1-9824-7EC128B8F26B}"/>
      </w:docPartPr>
      <w:docPartBody>
        <w:p w:rsidR="00B83EF8" w:rsidRDefault="00BD525D" w:rsidP="00BD525D">
          <w:pPr>
            <w:pStyle w:val="B181904BB928455D89A7BB183889E4D7"/>
          </w:pPr>
          <w:r>
            <w:rPr>
              <w:rStyle w:val="a3"/>
            </w:rPr>
            <w:t>мтИменуемый</w:t>
          </w:r>
        </w:p>
      </w:docPartBody>
    </w:docPart>
    <w:docPart>
      <w:docPartPr>
        <w:name w:val="F465BCBC30BD41D8851BC7717B8CA514"/>
        <w:category>
          <w:name w:val="Общие"/>
          <w:gallery w:val="placeholder"/>
        </w:category>
        <w:types>
          <w:type w:val="bbPlcHdr"/>
        </w:types>
        <w:behaviors>
          <w:behavior w:val="content"/>
        </w:behaviors>
        <w:guid w:val="{1B14CF8D-A49C-48F8-8CE5-72404B58542F}"/>
      </w:docPartPr>
      <w:docPartBody>
        <w:p w:rsidR="00B83EF8" w:rsidRDefault="00BD525D" w:rsidP="00BD525D">
          <w:pPr>
            <w:pStyle w:val="F465BCBC30BD41D8851BC7717B8CA514"/>
          </w:pPr>
          <w:r>
            <w:rPr>
              <w:rStyle w:val="a3"/>
            </w:rPr>
            <w:t>Место для ввода текста.</w:t>
          </w:r>
        </w:p>
      </w:docPartBody>
    </w:docPart>
    <w:docPart>
      <w:docPartPr>
        <w:name w:val="A198E387661448848EDF9EBFA5FFBFF2"/>
        <w:category>
          <w:name w:val="Общие"/>
          <w:gallery w:val="placeholder"/>
        </w:category>
        <w:types>
          <w:type w:val="bbPlcHdr"/>
        </w:types>
        <w:behaviors>
          <w:behavior w:val="content"/>
        </w:behaviors>
        <w:guid w:val="{06F28615-FB77-43B2-A23C-3DF700D543D6}"/>
      </w:docPartPr>
      <w:docPartBody>
        <w:p w:rsidR="00B83EF8" w:rsidRDefault="00BD525D" w:rsidP="00BD525D">
          <w:pPr>
            <w:pStyle w:val="A198E387661448848EDF9EBFA5FFBFF2"/>
          </w:pPr>
          <w:r>
            <w:rPr>
              <w:rStyle w:val="a3"/>
            </w:rPr>
            <w:t>Место для ввода текста.</w:t>
          </w:r>
        </w:p>
      </w:docPartBody>
    </w:docPart>
    <w:docPart>
      <w:docPartPr>
        <w:name w:val="06514642E9AE4E1593C971F107822316"/>
        <w:category>
          <w:name w:val="Общие"/>
          <w:gallery w:val="placeholder"/>
        </w:category>
        <w:types>
          <w:type w:val="bbPlcHdr"/>
        </w:types>
        <w:behaviors>
          <w:behavior w:val="content"/>
        </w:behaviors>
        <w:guid w:val="{8E2929AA-288B-4AB3-9913-9EC3DDBF277F}"/>
      </w:docPartPr>
      <w:docPartBody>
        <w:p w:rsidR="00B83EF8" w:rsidRDefault="00BD525D" w:rsidP="00BD525D">
          <w:pPr>
            <w:pStyle w:val="06514642E9AE4E1593C971F107822316"/>
          </w:pPr>
          <w:r>
            <w:rPr>
              <w:rStyle w:val="a3"/>
            </w:rPr>
            <w:t>Место для ввода текста.</w:t>
          </w:r>
        </w:p>
      </w:docPartBody>
    </w:docPart>
    <w:docPart>
      <w:docPartPr>
        <w:name w:val="CE0CA9ECBDC943B2B5171DEBABA1163E"/>
        <w:category>
          <w:name w:val="Общие"/>
          <w:gallery w:val="placeholder"/>
        </w:category>
        <w:types>
          <w:type w:val="bbPlcHdr"/>
        </w:types>
        <w:behaviors>
          <w:behavior w:val="content"/>
        </w:behaviors>
        <w:guid w:val="{1A1B9FA3-F62D-43F9-8559-2530AF52505E}"/>
      </w:docPartPr>
      <w:docPartBody>
        <w:p w:rsidR="00B83EF8" w:rsidRDefault="00BD525D" w:rsidP="00BD525D">
          <w:pPr>
            <w:pStyle w:val="CE0CA9ECBDC943B2B5171DEBABA1163E"/>
          </w:pPr>
          <w:r>
            <w:rPr>
              <w:rStyle w:val="a3"/>
            </w:rPr>
            <w:t>Место для ввода текста.</w:t>
          </w:r>
        </w:p>
      </w:docPartBody>
    </w:docPart>
    <w:docPart>
      <w:docPartPr>
        <w:name w:val="F0FA2F78B317440680470F8D14D5487B"/>
        <w:category>
          <w:name w:val="Общие"/>
          <w:gallery w:val="placeholder"/>
        </w:category>
        <w:types>
          <w:type w:val="bbPlcHdr"/>
        </w:types>
        <w:behaviors>
          <w:behavior w:val="content"/>
        </w:behaviors>
        <w:guid w:val="{23AE6F32-C831-4798-92D6-7EE3BA72B30E}"/>
      </w:docPartPr>
      <w:docPartBody>
        <w:p w:rsidR="00B83EF8" w:rsidRDefault="00BD525D" w:rsidP="00BD525D">
          <w:pPr>
            <w:pStyle w:val="F0FA2F78B317440680470F8D14D5487B"/>
          </w:pPr>
          <w:r>
            <w:rPr>
              <w:rStyle w:val="a3"/>
            </w:rPr>
            <w:t>мтДогДатаДокумента</w:t>
          </w:r>
        </w:p>
      </w:docPartBody>
    </w:docPart>
    <w:docPart>
      <w:docPartPr>
        <w:name w:val="FB2A58F2289D4631A9593523878947F4"/>
        <w:category>
          <w:name w:val="Общие"/>
          <w:gallery w:val="placeholder"/>
        </w:category>
        <w:types>
          <w:type w:val="bbPlcHdr"/>
        </w:types>
        <w:behaviors>
          <w:behavior w:val="content"/>
        </w:behaviors>
        <w:guid w:val="{A065C498-E488-479E-84CD-83D22CE49AD8}"/>
      </w:docPartPr>
      <w:docPartBody>
        <w:p w:rsidR="00AB3BEB" w:rsidRDefault="009D0002" w:rsidP="009D0002">
          <w:pPr>
            <w:pStyle w:val="FB2A58F2289D4631A9593523878947F4"/>
          </w:pPr>
          <w:r>
            <w:rPr>
              <w:rStyle w:val="a3"/>
            </w:rPr>
            <w:t>мтДогОснКлиентВсеПаспДанные</w:t>
          </w:r>
        </w:p>
      </w:docPartBody>
    </w:docPart>
    <w:docPart>
      <w:docPartPr>
        <w:name w:val="634BA98079CB4EB19FECFAAEEA23142A"/>
        <w:category>
          <w:name w:val="Общие"/>
          <w:gallery w:val="placeholder"/>
        </w:category>
        <w:types>
          <w:type w:val="bbPlcHdr"/>
        </w:types>
        <w:behaviors>
          <w:behavior w:val="content"/>
        </w:behaviors>
        <w:guid w:val="{B2A395FC-2F1E-4536-9C2E-0959DB859173}"/>
      </w:docPartPr>
      <w:docPartBody>
        <w:p w:rsidR="00AB3BEB" w:rsidRDefault="009D0002" w:rsidP="009D0002">
          <w:pPr>
            <w:pStyle w:val="634BA98079CB4EB19FECFAAEEA23142A"/>
          </w:pPr>
          <w:r>
            <w:rPr>
              <w:rStyle w:val="a3"/>
            </w:rPr>
            <w:t>мтДогОснКлиентВсеПаспДанные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F7"/>
    <w:rsid w:val="000E39E4"/>
    <w:rsid w:val="001F0D51"/>
    <w:rsid w:val="002949F7"/>
    <w:rsid w:val="002A0F8F"/>
    <w:rsid w:val="006C139F"/>
    <w:rsid w:val="006E48BC"/>
    <w:rsid w:val="007C21EE"/>
    <w:rsid w:val="009764AB"/>
    <w:rsid w:val="009D0002"/>
    <w:rsid w:val="00AB3BEB"/>
    <w:rsid w:val="00B83EF8"/>
    <w:rsid w:val="00BD5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9D0002"/>
  </w:style>
  <w:style w:type="paragraph" w:customStyle="1" w:styleId="94407C2F648B420C910F37080D27B3B8">
    <w:name w:val="94407C2F648B420C910F37080D27B3B8"/>
    <w:rsid w:val="002949F7"/>
  </w:style>
  <w:style w:type="paragraph" w:customStyle="1" w:styleId="39263E8E477B411EA6B41FB542FFBFBF">
    <w:name w:val="39263E8E477B411EA6B41FB542FFBFBF"/>
    <w:rsid w:val="002949F7"/>
  </w:style>
  <w:style w:type="paragraph" w:customStyle="1" w:styleId="2B66CDFDE2494657B930B95082A9E0C1">
    <w:name w:val="2B66CDFDE2494657B930B95082A9E0C1"/>
    <w:rsid w:val="002949F7"/>
  </w:style>
  <w:style w:type="paragraph" w:customStyle="1" w:styleId="4DA301142DDD4838B1AE994FFDAA0343">
    <w:name w:val="4DA301142DDD4838B1AE994FFDAA0343"/>
    <w:rsid w:val="002949F7"/>
  </w:style>
  <w:style w:type="paragraph" w:customStyle="1" w:styleId="40766411CD92459E9A2E11CE999B8243">
    <w:name w:val="40766411CD92459E9A2E11CE999B8243"/>
    <w:rsid w:val="002949F7"/>
  </w:style>
  <w:style w:type="paragraph" w:customStyle="1" w:styleId="EC8E43F793564B4E96F44C086E5FC772">
    <w:name w:val="EC8E43F793564B4E96F44C086E5FC772"/>
    <w:rsid w:val="002949F7"/>
  </w:style>
  <w:style w:type="paragraph" w:customStyle="1" w:styleId="D7BD52EFC7F841BE845DA75A7DA3489F">
    <w:name w:val="D7BD52EFC7F841BE845DA75A7DA3489F"/>
    <w:rsid w:val="002949F7"/>
  </w:style>
  <w:style w:type="paragraph" w:customStyle="1" w:styleId="9CFDF15E08064FF7BA10F3A3A358FC5C">
    <w:name w:val="9CFDF15E08064FF7BA10F3A3A358FC5C"/>
    <w:rsid w:val="002949F7"/>
  </w:style>
  <w:style w:type="paragraph" w:customStyle="1" w:styleId="608207C2D22F4B65AB4CD89CE57BD410">
    <w:name w:val="608207C2D22F4B65AB4CD89CE57BD410"/>
    <w:rsid w:val="002949F7"/>
  </w:style>
  <w:style w:type="paragraph" w:customStyle="1" w:styleId="A43E8E222A4B4ED99DC6D5FA25D47D13">
    <w:name w:val="A43E8E222A4B4ED99DC6D5FA25D47D13"/>
    <w:rsid w:val="002949F7"/>
  </w:style>
  <w:style w:type="paragraph" w:customStyle="1" w:styleId="C741DC09F2D749A4B38D2A96BFC6C6E7">
    <w:name w:val="C741DC09F2D749A4B38D2A96BFC6C6E7"/>
    <w:rsid w:val="002949F7"/>
  </w:style>
  <w:style w:type="paragraph" w:customStyle="1" w:styleId="592A213918F24548AAFED9382E046E43">
    <w:name w:val="592A213918F24548AAFED9382E046E43"/>
    <w:rsid w:val="002949F7"/>
  </w:style>
  <w:style w:type="paragraph" w:customStyle="1" w:styleId="77F53BFD5CD14BEAA3FA7285FC831F7A">
    <w:name w:val="77F53BFD5CD14BEAA3FA7285FC831F7A"/>
    <w:rsid w:val="002A0F8F"/>
    <w:pPr>
      <w:spacing w:after="200" w:line="276" w:lineRule="auto"/>
    </w:pPr>
  </w:style>
  <w:style w:type="paragraph" w:customStyle="1" w:styleId="EB55616C0F48402F9BC3C66405C287E6">
    <w:name w:val="EB55616C0F48402F9BC3C66405C287E6"/>
    <w:rsid w:val="002A0F8F"/>
    <w:pPr>
      <w:spacing w:after="200" w:line="276" w:lineRule="auto"/>
    </w:pPr>
  </w:style>
  <w:style w:type="paragraph" w:customStyle="1" w:styleId="17F08ABB50A14916A79AB26AEF65EDA5">
    <w:name w:val="17F08ABB50A14916A79AB26AEF65EDA5"/>
    <w:rsid w:val="002A0F8F"/>
    <w:pPr>
      <w:spacing w:after="200" w:line="276" w:lineRule="auto"/>
    </w:pPr>
  </w:style>
  <w:style w:type="paragraph" w:customStyle="1" w:styleId="EA62221EE2A64DD1B5F2211197481C27">
    <w:name w:val="EA62221EE2A64DD1B5F2211197481C27"/>
    <w:rsid w:val="002A0F8F"/>
    <w:pPr>
      <w:spacing w:after="200" w:line="276" w:lineRule="auto"/>
    </w:pPr>
  </w:style>
  <w:style w:type="paragraph" w:customStyle="1" w:styleId="9D1CE3C616614EE8B69DC01B7CAFCACA">
    <w:name w:val="9D1CE3C616614EE8B69DC01B7CAFCACA"/>
    <w:rsid w:val="002A0F8F"/>
    <w:pPr>
      <w:spacing w:after="200" w:line="276" w:lineRule="auto"/>
    </w:pPr>
  </w:style>
  <w:style w:type="paragraph" w:customStyle="1" w:styleId="A465D0AB22414E4DA60062C651FFD1DB">
    <w:name w:val="A465D0AB22414E4DA60062C651FFD1DB"/>
    <w:rsid w:val="002A0F8F"/>
    <w:pPr>
      <w:spacing w:after="200" w:line="276" w:lineRule="auto"/>
    </w:pPr>
  </w:style>
  <w:style w:type="paragraph" w:customStyle="1" w:styleId="4CD3BB3170A64AE088959A8B93F2EEAF">
    <w:name w:val="4CD3BB3170A64AE088959A8B93F2EEAF"/>
    <w:rsid w:val="006E48BC"/>
    <w:pPr>
      <w:spacing w:after="200" w:line="276" w:lineRule="auto"/>
    </w:pPr>
  </w:style>
  <w:style w:type="paragraph" w:customStyle="1" w:styleId="655851427E2A480E8396B4533CC7F267">
    <w:name w:val="655851427E2A480E8396B4533CC7F267"/>
    <w:rsid w:val="006E48BC"/>
    <w:pPr>
      <w:spacing w:after="200" w:line="276" w:lineRule="auto"/>
    </w:pPr>
  </w:style>
  <w:style w:type="paragraph" w:customStyle="1" w:styleId="709C7DB7EA1547DB8724868739142E92">
    <w:name w:val="709C7DB7EA1547DB8724868739142E92"/>
    <w:rsid w:val="006E48BC"/>
    <w:pPr>
      <w:spacing w:after="200" w:line="276" w:lineRule="auto"/>
    </w:pPr>
  </w:style>
  <w:style w:type="paragraph" w:customStyle="1" w:styleId="711070BA66DF43D69BE0C2ACAFFFFFC5">
    <w:name w:val="711070BA66DF43D69BE0C2ACAFFFFFC5"/>
    <w:rsid w:val="006E48BC"/>
    <w:pPr>
      <w:spacing w:after="200" w:line="276" w:lineRule="auto"/>
    </w:pPr>
  </w:style>
  <w:style w:type="paragraph" w:customStyle="1" w:styleId="9C1E5F53743F4ADEBFD0348EF178E05F">
    <w:name w:val="9C1E5F53743F4ADEBFD0348EF178E05F"/>
    <w:rsid w:val="006E48BC"/>
    <w:pPr>
      <w:spacing w:after="200" w:line="276" w:lineRule="auto"/>
    </w:pPr>
  </w:style>
  <w:style w:type="paragraph" w:customStyle="1" w:styleId="18331EBFE2A943A09499082BC2816942">
    <w:name w:val="18331EBFE2A943A09499082BC2816942"/>
    <w:rsid w:val="006E48BC"/>
    <w:pPr>
      <w:spacing w:after="200" w:line="276" w:lineRule="auto"/>
    </w:pPr>
  </w:style>
  <w:style w:type="paragraph" w:customStyle="1" w:styleId="5024EF1A4EB44EF592068DE745EDB34D">
    <w:name w:val="5024EF1A4EB44EF592068DE745EDB34D"/>
    <w:rsid w:val="006E48BC"/>
    <w:pPr>
      <w:spacing w:after="200" w:line="276" w:lineRule="auto"/>
    </w:pPr>
  </w:style>
  <w:style w:type="paragraph" w:customStyle="1" w:styleId="56A5C15252274A9582C00DCBC4D444B7">
    <w:name w:val="56A5C15252274A9582C00DCBC4D444B7"/>
    <w:rsid w:val="006E48BC"/>
    <w:pPr>
      <w:spacing w:after="200" w:line="276" w:lineRule="auto"/>
    </w:pPr>
  </w:style>
  <w:style w:type="paragraph" w:customStyle="1" w:styleId="6E04BB1BB6774FAEA24E71BD1992C973">
    <w:name w:val="6E04BB1BB6774FAEA24E71BD1992C973"/>
    <w:rsid w:val="006E48BC"/>
    <w:pPr>
      <w:spacing w:after="200" w:line="276" w:lineRule="auto"/>
    </w:pPr>
  </w:style>
  <w:style w:type="paragraph" w:customStyle="1" w:styleId="45261F48A62A4D7DAB0C60FB6FAFEC58">
    <w:name w:val="45261F48A62A4D7DAB0C60FB6FAFEC58"/>
    <w:rsid w:val="006E48BC"/>
    <w:pPr>
      <w:spacing w:after="200" w:line="276" w:lineRule="auto"/>
    </w:pPr>
  </w:style>
  <w:style w:type="paragraph" w:customStyle="1" w:styleId="D8BCBA2A1CEA4D1FA29AECAB337DDD03">
    <w:name w:val="D8BCBA2A1CEA4D1FA29AECAB337DDD03"/>
    <w:rsid w:val="006E48BC"/>
    <w:pPr>
      <w:spacing w:after="200" w:line="276" w:lineRule="auto"/>
    </w:pPr>
  </w:style>
  <w:style w:type="paragraph" w:customStyle="1" w:styleId="FEFFBEDE4216444C860C3AC96F256D00">
    <w:name w:val="FEFFBEDE4216444C860C3AC96F256D00"/>
    <w:rsid w:val="006E48BC"/>
    <w:pPr>
      <w:spacing w:after="200" w:line="276" w:lineRule="auto"/>
    </w:pPr>
  </w:style>
  <w:style w:type="paragraph" w:customStyle="1" w:styleId="6AC238C343E94A5483B388A928F77C40">
    <w:name w:val="6AC238C343E94A5483B388A928F77C40"/>
    <w:rsid w:val="006E48BC"/>
    <w:pPr>
      <w:spacing w:after="200" w:line="276" w:lineRule="auto"/>
    </w:pPr>
  </w:style>
  <w:style w:type="paragraph" w:customStyle="1" w:styleId="890D87BC9CBC45D0A49A0B9A94171B90">
    <w:name w:val="890D87BC9CBC45D0A49A0B9A94171B90"/>
    <w:rsid w:val="006E48BC"/>
    <w:pPr>
      <w:spacing w:after="200" w:line="276" w:lineRule="auto"/>
    </w:pPr>
  </w:style>
  <w:style w:type="paragraph" w:customStyle="1" w:styleId="A95F8C781CB04EA19973026F0B2D8984">
    <w:name w:val="A95F8C781CB04EA19973026F0B2D8984"/>
    <w:rsid w:val="006E48BC"/>
    <w:pPr>
      <w:spacing w:after="200" w:line="276" w:lineRule="auto"/>
    </w:pPr>
  </w:style>
  <w:style w:type="paragraph" w:customStyle="1" w:styleId="38823076D4794317B80B56812173FAE4">
    <w:name w:val="38823076D4794317B80B56812173FAE4"/>
    <w:rsid w:val="006E48BC"/>
    <w:pPr>
      <w:spacing w:after="200" w:line="276" w:lineRule="auto"/>
    </w:pPr>
  </w:style>
  <w:style w:type="paragraph" w:customStyle="1" w:styleId="8479AFD013374801B8A8360189A7DD57">
    <w:name w:val="8479AFD013374801B8A8360189A7DD57"/>
    <w:rsid w:val="006E48BC"/>
    <w:pPr>
      <w:spacing w:after="200" w:line="276" w:lineRule="auto"/>
    </w:pPr>
  </w:style>
  <w:style w:type="paragraph" w:customStyle="1" w:styleId="A291782EAD4041D79071D43222C89E95">
    <w:name w:val="A291782EAD4041D79071D43222C89E95"/>
    <w:rsid w:val="006E48BC"/>
    <w:pPr>
      <w:spacing w:after="200" w:line="276" w:lineRule="auto"/>
    </w:pPr>
  </w:style>
  <w:style w:type="paragraph" w:customStyle="1" w:styleId="FA560EB47A2F48CA85D7729BC82016F6">
    <w:name w:val="FA560EB47A2F48CA85D7729BC82016F6"/>
    <w:rsid w:val="00BD525D"/>
    <w:pPr>
      <w:spacing w:after="200" w:line="276" w:lineRule="auto"/>
    </w:pPr>
  </w:style>
  <w:style w:type="paragraph" w:customStyle="1" w:styleId="8765CE928A544BF6A8B82C48A9B29A27">
    <w:name w:val="8765CE928A544BF6A8B82C48A9B29A27"/>
    <w:rsid w:val="00BD525D"/>
    <w:pPr>
      <w:spacing w:after="200" w:line="276" w:lineRule="auto"/>
    </w:pPr>
  </w:style>
  <w:style w:type="paragraph" w:customStyle="1" w:styleId="FCAE97526B69461A90129473819C7F17">
    <w:name w:val="FCAE97526B69461A90129473819C7F17"/>
    <w:rsid w:val="00BD525D"/>
    <w:pPr>
      <w:spacing w:after="200" w:line="276" w:lineRule="auto"/>
    </w:pPr>
  </w:style>
  <w:style w:type="paragraph" w:customStyle="1" w:styleId="D44B76F0C7DD45B186923DC51A4689D3">
    <w:name w:val="D44B76F0C7DD45B186923DC51A4689D3"/>
    <w:rsid w:val="00BD525D"/>
    <w:pPr>
      <w:spacing w:after="200" w:line="276" w:lineRule="auto"/>
    </w:pPr>
  </w:style>
  <w:style w:type="paragraph" w:customStyle="1" w:styleId="E6647004685146E6A68A3BA7B0CE1DB9">
    <w:name w:val="E6647004685146E6A68A3BA7B0CE1DB9"/>
    <w:rsid w:val="00BD525D"/>
    <w:pPr>
      <w:spacing w:after="200" w:line="276" w:lineRule="auto"/>
    </w:pPr>
  </w:style>
  <w:style w:type="paragraph" w:customStyle="1" w:styleId="31076E2001714246BB904305F8FBAC4D">
    <w:name w:val="31076E2001714246BB904305F8FBAC4D"/>
    <w:rsid w:val="00BD525D"/>
    <w:pPr>
      <w:spacing w:after="200" w:line="276" w:lineRule="auto"/>
    </w:pPr>
  </w:style>
  <w:style w:type="paragraph" w:customStyle="1" w:styleId="4E83914AAF7147B5828742E00DE42BC1">
    <w:name w:val="4E83914AAF7147B5828742E00DE42BC1"/>
    <w:rsid w:val="00BD525D"/>
    <w:pPr>
      <w:spacing w:after="200" w:line="276" w:lineRule="auto"/>
    </w:pPr>
  </w:style>
  <w:style w:type="paragraph" w:customStyle="1" w:styleId="FC767CAD204942739723960901138B38">
    <w:name w:val="FC767CAD204942739723960901138B38"/>
    <w:rsid w:val="00BD525D"/>
    <w:pPr>
      <w:spacing w:after="200" w:line="276" w:lineRule="auto"/>
    </w:pPr>
  </w:style>
  <w:style w:type="paragraph" w:customStyle="1" w:styleId="988DA810D758462191353959041A87F7">
    <w:name w:val="988DA810D758462191353959041A87F7"/>
    <w:rsid w:val="00BD525D"/>
    <w:pPr>
      <w:spacing w:after="200" w:line="276" w:lineRule="auto"/>
    </w:pPr>
  </w:style>
  <w:style w:type="paragraph" w:customStyle="1" w:styleId="B181904BB928455D89A7BB183889E4D7">
    <w:name w:val="B181904BB928455D89A7BB183889E4D7"/>
    <w:rsid w:val="00BD525D"/>
    <w:pPr>
      <w:spacing w:after="200" w:line="276" w:lineRule="auto"/>
    </w:pPr>
  </w:style>
  <w:style w:type="paragraph" w:customStyle="1" w:styleId="F465BCBC30BD41D8851BC7717B8CA514">
    <w:name w:val="F465BCBC30BD41D8851BC7717B8CA514"/>
    <w:rsid w:val="00BD525D"/>
    <w:pPr>
      <w:spacing w:after="200" w:line="276" w:lineRule="auto"/>
    </w:pPr>
  </w:style>
  <w:style w:type="paragraph" w:customStyle="1" w:styleId="A198E387661448848EDF9EBFA5FFBFF2">
    <w:name w:val="A198E387661448848EDF9EBFA5FFBFF2"/>
    <w:rsid w:val="00BD525D"/>
    <w:pPr>
      <w:spacing w:after="200" w:line="276" w:lineRule="auto"/>
    </w:pPr>
  </w:style>
  <w:style w:type="paragraph" w:customStyle="1" w:styleId="06514642E9AE4E1593C971F107822316">
    <w:name w:val="06514642E9AE4E1593C971F107822316"/>
    <w:rsid w:val="00BD525D"/>
    <w:pPr>
      <w:spacing w:after="200" w:line="276" w:lineRule="auto"/>
    </w:pPr>
  </w:style>
  <w:style w:type="paragraph" w:customStyle="1" w:styleId="BC8A1B8731524FB0A2C46F907472C188">
    <w:name w:val="BC8A1B8731524FB0A2C46F907472C188"/>
    <w:rsid w:val="00BD525D"/>
    <w:pPr>
      <w:spacing w:after="200" w:line="276" w:lineRule="auto"/>
    </w:pPr>
  </w:style>
  <w:style w:type="paragraph" w:customStyle="1" w:styleId="CE0CA9ECBDC943B2B5171DEBABA1163E">
    <w:name w:val="CE0CA9ECBDC943B2B5171DEBABA1163E"/>
    <w:rsid w:val="00BD525D"/>
    <w:pPr>
      <w:spacing w:after="200" w:line="276" w:lineRule="auto"/>
    </w:pPr>
  </w:style>
  <w:style w:type="paragraph" w:customStyle="1" w:styleId="C62626164CD24213A5DEF4DB8E54CE7F">
    <w:name w:val="C62626164CD24213A5DEF4DB8E54CE7F"/>
    <w:rsid w:val="00BD525D"/>
    <w:pPr>
      <w:spacing w:after="200" w:line="276" w:lineRule="auto"/>
    </w:pPr>
  </w:style>
  <w:style w:type="paragraph" w:customStyle="1" w:styleId="23622008C4C348E48A90F2E4E68BD39D">
    <w:name w:val="23622008C4C348E48A90F2E4E68BD39D"/>
    <w:rsid w:val="00BD525D"/>
    <w:pPr>
      <w:spacing w:after="200" w:line="276" w:lineRule="auto"/>
    </w:pPr>
  </w:style>
  <w:style w:type="paragraph" w:customStyle="1" w:styleId="346CE5CBBF5E477CB33F0E91B9963B85">
    <w:name w:val="346CE5CBBF5E477CB33F0E91B9963B85"/>
    <w:rsid w:val="00BD525D"/>
    <w:pPr>
      <w:spacing w:after="200" w:line="276" w:lineRule="auto"/>
    </w:pPr>
  </w:style>
  <w:style w:type="paragraph" w:customStyle="1" w:styleId="BFEC578DD0B44983B9279AD1DD0F7855">
    <w:name w:val="BFEC578DD0B44983B9279AD1DD0F7855"/>
    <w:rsid w:val="00BD525D"/>
    <w:pPr>
      <w:spacing w:after="200" w:line="276" w:lineRule="auto"/>
    </w:pPr>
  </w:style>
  <w:style w:type="paragraph" w:customStyle="1" w:styleId="F0FA2F78B317440680470F8D14D5487B">
    <w:name w:val="F0FA2F78B317440680470F8D14D5487B"/>
    <w:rsid w:val="00BD525D"/>
    <w:pPr>
      <w:spacing w:after="200" w:line="276" w:lineRule="auto"/>
    </w:pPr>
  </w:style>
  <w:style w:type="paragraph" w:customStyle="1" w:styleId="FB2A58F2289D4631A9593523878947F4">
    <w:name w:val="FB2A58F2289D4631A9593523878947F4"/>
    <w:rsid w:val="009D0002"/>
  </w:style>
  <w:style w:type="paragraph" w:customStyle="1" w:styleId="7F26A05538D743968528760450CBCBA2">
    <w:name w:val="7F26A05538D743968528760450CBCBA2"/>
    <w:rsid w:val="009D0002"/>
  </w:style>
  <w:style w:type="paragraph" w:customStyle="1" w:styleId="4C48CDA5893541D698C84D9A07D1045F">
    <w:name w:val="4C48CDA5893541D698C84D9A07D1045F"/>
    <w:rsid w:val="009D0002"/>
  </w:style>
  <w:style w:type="paragraph" w:customStyle="1" w:styleId="14AF36307DCD4832BF72B18E2D893F1B">
    <w:name w:val="14AF36307DCD4832BF72B18E2D893F1B"/>
    <w:rsid w:val="009D0002"/>
  </w:style>
  <w:style w:type="paragraph" w:customStyle="1" w:styleId="68AB9B844176485381B9E718C854ED99">
    <w:name w:val="68AB9B844176485381B9E718C854ED99"/>
    <w:rsid w:val="009D0002"/>
  </w:style>
  <w:style w:type="paragraph" w:customStyle="1" w:styleId="C0D373977A3F4E799743107C1F558EE7">
    <w:name w:val="C0D373977A3F4E799743107C1F558EE7"/>
    <w:rsid w:val="009D0002"/>
  </w:style>
  <w:style w:type="paragraph" w:customStyle="1" w:styleId="559C27888B6548CAB30D8EFFD0CA37C3">
    <w:name w:val="559C27888B6548CAB30D8EFFD0CA37C3"/>
    <w:rsid w:val="009D0002"/>
  </w:style>
  <w:style w:type="paragraph" w:customStyle="1" w:styleId="F7E28B99ADF9467BBCD2F2881CA52F90">
    <w:name w:val="F7E28B99ADF9467BBCD2F2881CA52F90"/>
    <w:rsid w:val="009D0002"/>
  </w:style>
  <w:style w:type="paragraph" w:customStyle="1" w:styleId="E24EA229E03447748F581EC6C7880EEB">
    <w:name w:val="E24EA229E03447748F581EC6C7880EEB"/>
    <w:rsid w:val="009D0002"/>
  </w:style>
  <w:style w:type="paragraph" w:customStyle="1" w:styleId="F2D9B1B4B2544CBEB5A6DB2D574244F1">
    <w:name w:val="F2D9B1B4B2544CBEB5A6DB2D574244F1"/>
    <w:rsid w:val="009D0002"/>
  </w:style>
  <w:style w:type="paragraph" w:customStyle="1" w:styleId="8C5CF1FACDA44845A5F1C362DDAFEE3B">
    <w:name w:val="8C5CF1FACDA44845A5F1C362DDAFEE3B"/>
    <w:rsid w:val="009D0002"/>
  </w:style>
  <w:style w:type="paragraph" w:customStyle="1" w:styleId="0D369843C5A248E4AAF4AC1A6AC95048">
    <w:name w:val="0D369843C5A248E4AAF4AC1A6AC95048"/>
    <w:rsid w:val="009D0002"/>
  </w:style>
  <w:style w:type="paragraph" w:customStyle="1" w:styleId="634BA98079CB4EB19FECFAAEEA23142A">
    <w:name w:val="634BA98079CB4EB19FECFAAEEA23142A"/>
    <w:rsid w:val="009D0002"/>
  </w:style>
  <w:style w:type="paragraph" w:customStyle="1" w:styleId="5E533C3E186D4B749145BF7DED95B0A3">
    <w:name w:val="5E533C3E186D4B749145BF7DED95B0A3"/>
    <w:rsid w:val="009D0002"/>
  </w:style>
  <w:style w:type="paragraph" w:customStyle="1" w:styleId="B526F03FFD9C4BF08B8AE3981662ED39">
    <w:name w:val="B526F03FFD9C4BF08B8AE3981662ED39"/>
    <w:rsid w:val="009D0002"/>
  </w:style>
  <w:style w:type="paragraph" w:customStyle="1" w:styleId="F73B877F0BD64A49875392E370BA5496">
    <w:name w:val="F73B877F0BD64A49875392E370BA5496"/>
    <w:rsid w:val="009D0002"/>
  </w:style>
  <w:style w:type="paragraph" w:customStyle="1" w:styleId="B99AEFC3AEA84F13BD85DC471409DFA7">
    <w:name w:val="B99AEFC3AEA84F13BD85DC471409DFA7"/>
    <w:rsid w:val="009D0002"/>
  </w:style>
  <w:style w:type="paragraph" w:customStyle="1" w:styleId="0B1BAEBA08C34BCBAAE03EF2E61053AA">
    <w:name w:val="0B1BAEBA08C34BCBAAE03EF2E61053AA"/>
    <w:rsid w:val="009D0002"/>
  </w:style>
  <w:style w:type="paragraph" w:customStyle="1" w:styleId="935CE974D6EB4A40A67EF73608DBAC7A">
    <w:name w:val="935CE974D6EB4A40A67EF73608DBAC7A"/>
    <w:rsid w:val="009D0002"/>
  </w:style>
  <w:style w:type="paragraph" w:customStyle="1" w:styleId="74109DEDE3424B169E473FE7C8A5DF38">
    <w:name w:val="74109DEDE3424B169E473FE7C8A5DF38"/>
    <w:rsid w:val="009D0002"/>
  </w:style>
  <w:style w:type="paragraph" w:customStyle="1" w:styleId="D361E534A8AA46029B67DC94F0AFABAF">
    <w:name w:val="D361E534A8AA46029B67DC94F0AFABAF"/>
    <w:rsid w:val="009D0002"/>
  </w:style>
  <w:style w:type="paragraph" w:customStyle="1" w:styleId="6C466402E6A14F3EB06CA085E1E0CB76">
    <w:name w:val="6C466402E6A14F3EB06CA085E1E0CB76"/>
    <w:rsid w:val="009D0002"/>
  </w:style>
  <w:style w:type="paragraph" w:customStyle="1" w:styleId="25BF180511BE4D70BC6922DC051BF07F">
    <w:name w:val="25BF180511BE4D70BC6922DC051BF07F"/>
    <w:rsid w:val="009D0002"/>
  </w:style>
  <w:style w:type="paragraph" w:customStyle="1" w:styleId="4C5BD0EDD4304EF8925F1BC6FDA4D675">
    <w:name w:val="4C5BD0EDD4304EF8925F1BC6FDA4D675"/>
    <w:rsid w:val="009D0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6C0E4-AAE9-463C-BBBC-1A09E325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2161</Words>
  <Characters>12321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Каарма Ингрид Энновна</cp:lastModifiedBy>
  <cp:revision>2</cp:revision>
  <cp:lastPrinted>2020-02-17T08:13:00Z</cp:lastPrinted>
  <dcterms:created xsi:type="dcterms:W3CDTF">2023-07-03T14:34:00Z</dcterms:created>
  <dcterms:modified xsi:type="dcterms:W3CDTF">2023-07-03T14:34:00Z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tisa_contract</vt:lpwstr>
  </property>
  <property fmtid="{D5CDD505-2E9C-101B-9397-08002B2CF9AE}" pid="3" name="EntityGuid">
    <vt:lpwstr>24fd193f-8863-ea11-8dd4-00155d01d701</vt:lpwstr>
  </property>
</Properties>
</file>